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09CB3" w14:textId="73BCA3A0" w:rsidR="009355EB" w:rsidRDefault="1A4C13E5" w:rsidP="00A94C69">
      <w:pPr>
        <w:shd w:val="clear" w:color="auto" w:fill="FFFFFF" w:themeFill="background1"/>
        <w:spacing w:before="206" w:after="206" w:line="276" w:lineRule="auto"/>
        <w:jc w:val="center"/>
        <w:rPr>
          <w:rFonts w:ascii="Gill Sans MT" w:eastAsia="Gill Sans MT" w:hAnsi="Gill Sans MT" w:cs="Gill Sans MT"/>
          <w:b/>
          <w:bCs/>
          <w:color w:val="000000" w:themeColor="text1"/>
          <w:sz w:val="36"/>
          <w:szCs w:val="36"/>
          <w:lang w:val="en-US"/>
        </w:rPr>
      </w:pPr>
      <w:r w:rsidRPr="1D26F198">
        <w:rPr>
          <w:rFonts w:ascii="Gill Sans MT" w:eastAsia="Gill Sans MT" w:hAnsi="Gill Sans MT" w:cs="Gill Sans MT"/>
          <w:b/>
          <w:bCs/>
          <w:color w:val="000000" w:themeColor="text1"/>
          <w:sz w:val="36"/>
          <w:szCs w:val="36"/>
          <w:lang w:val="en-US"/>
        </w:rPr>
        <w:t xml:space="preserve">Un Ferrari F50 GT1 de 1996 </w:t>
      </w:r>
      <w:proofErr w:type="spellStart"/>
      <w:r w:rsidRPr="1D26F198">
        <w:rPr>
          <w:rFonts w:ascii="Gill Sans MT" w:eastAsia="Gill Sans MT" w:hAnsi="Gill Sans MT" w:cs="Gill Sans MT"/>
          <w:b/>
          <w:bCs/>
          <w:color w:val="000000" w:themeColor="text1"/>
          <w:sz w:val="36"/>
          <w:szCs w:val="36"/>
          <w:lang w:val="en-US"/>
        </w:rPr>
        <w:t>gana</w:t>
      </w:r>
      <w:proofErr w:type="spellEnd"/>
      <w:r w:rsidRPr="1D26F198">
        <w:rPr>
          <w:rFonts w:ascii="Gill Sans MT" w:eastAsia="Gill Sans MT" w:hAnsi="Gill Sans MT" w:cs="Gill Sans MT"/>
          <w:b/>
          <w:bCs/>
          <w:color w:val="000000" w:themeColor="text1"/>
          <w:sz w:val="36"/>
          <w:szCs w:val="36"/>
          <w:lang w:val="en-US"/>
        </w:rPr>
        <w:t xml:space="preserve"> </w:t>
      </w:r>
      <w:proofErr w:type="spellStart"/>
      <w:r w:rsidRPr="1D26F198">
        <w:rPr>
          <w:rFonts w:ascii="Gill Sans MT" w:eastAsia="Gill Sans MT" w:hAnsi="Gill Sans MT" w:cs="Gill Sans MT"/>
          <w:b/>
          <w:bCs/>
          <w:color w:val="000000" w:themeColor="text1"/>
          <w:sz w:val="36"/>
          <w:szCs w:val="36"/>
          <w:lang w:val="en-US"/>
        </w:rPr>
        <w:t>el</w:t>
      </w:r>
      <w:proofErr w:type="spellEnd"/>
      <w:r w:rsidRPr="1D26F198">
        <w:rPr>
          <w:rFonts w:ascii="Gill Sans MT" w:eastAsia="Gill Sans MT" w:hAnsi="Gill Sans MT" w:cs="Gill Sans MT"/>
          <w:b/>
          <w:bCs/>
          <w:color w:val="000000" w:themeColor="text1"/>
          <w:sz w:val="36"/>
          <w:szCs w:val="36"/>
          <w:lang w:val="en-US"/>
        </w:rPr>
        <w:t xml:space="preserve"> "Best of Show" </w:t>
      </w:r>
      <w:proofErr w:type="spellStart"/>
      <w:r w:rsidRPr="1D26F198">
        <w:rPr>
          <w:rFonts w:ascii="Gill Sans MT" w:eastAsia="Gill Sans MT" w:hAnsi="Gill Sans MT" w:cs="Gill Sans MT"/>
          <w:b/>
          <w:bCs/>
          <w:color w:val="000000" w:themeColor="text1"/>
          <w:sz w:val="36"/>
          <w:szCs w:val="36"/>
          <w:lang w:val="en-US"/>
        </w:rPr>
        <w:t>en</w:t>
      </w:r>
      <w:proofErr w:type="spellEnd"/>
      <w:r w:rsidRPr="1D26F198">
        <w:rPr>
          <w:rFonts w:ascii="Gill Sans MT" w:eastAsia="Gill Sans MT" w:hAnsi="Gill Sans MT" w:cs="Gill Sans MT"/>
          <w:b/>
          <w:bCs/>
          <w:color w:val="000000" w:themeColor="text1"/>
          <w:sz w:val="36"/>
          <w:szCs w:val="36"/>
          <w:lang w:val="en-US"/>
        </w:rPr>
        <w:t xml:space="preserve"> The Quail, A Motorsports Gathering 2025</w:t>
      </w:r>
    </w:p>
    <w:p w14:paraId="2A8B01CA" w14:textId="6F81817B" w:rsidR="009355EB" w:rsidRDefault="1A4C13E5" w:rsidP="1D26F198">
      <w:pPr>
        <w:shd w:val="clear" w:color="auto" w:fill="FFFFFF" w:themeFill="background1"/>
        <w:spacing w:before="206" w:after="206" w:line="276" w:lineRule="auto"/>
        <w:jc w:val="center"/>
        <w:rPr>
          <w:rFonts w:ascii="Gill Sans MT" w:eastAsia="Gill Sans MT" w:hAnsi="Gill Sans MT" w:cs="Gill Sans MT"/>
          <w:i/>
          <w:iCs/>
          <w:color w:val="000000" w:themeColor="text1"/>
        </w:rPr>
      </w:pPr>
      <w:r w:rsidRPr="1D26F198">
        <w:rPr>
          <w:rFonts w:ascii="Gill Sans MT" w:eastAsia="Gill Sans MT" w:hAnsi="Gill Sans MT" w:cs="Gill Sans MT"/>
          <w:i/>
          <w:iCs/>
          <w:color w:val="000000" w:themeColor="text1"/>
        </w:rPr>
        <w:t xml:space="preserve">El evento estrella de la Monterey Car </w:t>
      </w:r>
      <w:proofErr w:type="spellStart"/>
      <w:r w:rsidRPr="1D26F198">
        <w:rPr>
          <w:rFonts w:ascii="Gill Sans MT" w:eastAsia="Gill Sans MT" w:hAnsi="Gill Sans MT" w:cs="Gill Sans MT"/>
          <w:i/>
          <w:iCs/>
          <w:color w:val="000000" w:themeColor="text1"/>
        </w:rPr>
        <w:t>Week</w:t>
      </w:r>
      <w:proofErr w:type="spellEnd"/>
      <w:r w:rsidRPr="1D26F198">
        <w:rPr>
          <w:rFonts w:ascii="Gill Sans MT" w:eastAsia="Gill Sans MT" w:hAnsi="Gill Sans MT" w:cs="Gill Sans MT"/>
          <w:i/>
          <w:iCs/>
          <w:color w:val="000000" w:themeColor="text1"/>
        </w:rPr>
        <w:t xml:space="preserve"> reunió a los principales fabricantes, leyendas del motor y más de 200 vehículos icónicos en un ambiente de distinción y celebración.</w:t>
      </w:r>
    </w:p>
    <w:p w14:paraId="266F6016" w14:textId="4A5C7305" w:rsidR="009355EB" w:rsidRPr="006D12D0" w:rsidRDefault="49075DB9" w:rsidP="00A94C69">
      <w:pPr>
        <w:shd w:val="clear" w:color="auto" w:fill="FFFFFF" w:themeFill="background1"/>
        <w:spacing w:before="206" w:after="206" w:line="276" w:lineRule="auto"/>
        <w:jc w:val="both"/>
        <w:rPr>
          <w:rFonts w:ascii="Gill Sans MT" w:eastAsia="Gill Sans MT" w:hAnsi="Gill Sans MT" w:cs="Gill Sans MT"/>
          <w:color w:val="000000" w:themeColor="text1"/>
          <w:sz w:val="22"/>
          <w:szCs w:val="22"/>
        </w:rPr>
      </w:pPr>
      <w:r w:rsidRPr="1D26F198">
        <w:rPr>
          <w:rFonts w:ascii="Gill Sans MT" w:eastAsia="Gill Sans MT" w:hAnsi="Gill Sans MT" w:cs="Gill Sans MT"/>
          <w:b/>
          <w:bCs/>
          <w:color w:val="000000" w:themeColor="text1"/>
          <w:sz w:val="22"/>
          <w:szCs w:val="22"/>
        </w:rPr>
        <w:t xml:space="preserve">Carmel, California </w:t>
      </w:r>
      <w:r w:rsidR="0029409A">
        <w:rPr>
          <w:rFonts w:ascii="Gill Sans MT" w:eastAsia="Gill Sans MT" w:hAnsi="Gill Sans MT" w:cs="Gill Sans MT"/>
          <w:b/>
          <w:bCs/>
          <w:color w:val="000000" w:themeColor="text1"/>
          <w:sz w:val="22"/>
          <w:szCs w:val="22"/>
        </w:rPr>
        <w:t xml:space="preserve">– </w:t>
      </w:r>
      <w:r w:rsidRPr="1D26F198">
        <w:rPr>
          <w:rFonts w:ascii="Gill Sans MT" w:eastAsia="Gill Sans MT" w:hAnsi="Gill Sans MT" w:cs="Gill Sans MT"/>
          <w:b/>
          <w:bCs/>
          <w:color w:val="000000" w:themeColor="text1"/>
          <w:sz w:val="22"/>
          <w:szCs w:val="22"/>
        </w:rPr>
        <w:t>1</w:t>
      </w:r>
      <w:r w:rsidR="00C95FC8">
        <w:rPr>
          <w:rFonts w:ascii="Gill Sans MT" w:eastAsia="Gill Sans MT" w:hAnsi="Gill Sans MT" w:cs="Gill Sans MT"/>
          <w:b/>
          <w:bCs/>
          <w:color w:val="000000" w:themeColor="text1"/>
          <w:sz w:val="22"/>
          <w:szCs w:val="22"/>
        </w:rPr>
        <w:t>9</w:t>
      </w:r>
      <w:r w:rsidRPr="1D26F198">
        <w:rPr>
          <w:rFonts w:ascii="Gill Sans MT" w:eastAsia="Gill Sans MT" w:hAnsi="Gill Sans MT" w:cs="Gill Sans MT"/>
          <w:b/>
          <w:bCs/>
          <w:color w:val="000000" w:themeColor="text1"/>
          <w:sz w:val="22"/>
          <w:szCs w:val="22"/>
        </w:rPr>
        <w:t xml:space="preserve"> de agosto de 2025</w:t>
      </w:r>
      <w:r w:rsidR="00A71919">
        <w:rPr>
          <w:rFonts w:ascii="Gill Sans MT" w:eastAsia="Gill Sans MT" w:hAnsi="Gill Sans MT" w:cs="Gill Sans MT"/>
          <w:color w:val="000000" w:themeColor="text1"/>
          <w:sz w:val="22"/>
          <w:szCs w:val="22"/>
        </w:rPr>
        <w:t>.</w:t>
      </w:r>
      <w:r w:rsidRPr="1D26F198">
        <w:rPr>
          <w:rFonts w:ascii="Gill Sans MT" w:eastAsia="Gill Sans MT" w:hAnsi="Gill Sans MT" w:cs="Gill Sans MT"/>
          <w:color w:val="000000" w:themeColor="text1"/>
          <w:sz w:val="22"/>
          <w:szCs w:val="22"/>
        </w:rPr>
        <w:t xml:space="preserve">– </w:t>
      </w:r>
      <w:proofErr w:type="spellStart"/>
      <w:r w:rsidRPr="1D26F198">
        <w:rPr>
          <w:rFonts w:ascii="Gill Sans MT" w:eastAsia="Gill Sans MT" w:hAnsi="Gill Sans MT" w:cs="Gill Sans MT"/>
          <w:color w:val="000000" w:themeColor="text1"/>
          <w:sz w:val="22"/>
          <w:szCs w:val="22"/>
        </w:rPr>
        <w:t>The</w:t>
      </w:r>
      <w:proofErr w:type="spellEnd"/>
      <w:r w:rsidRPr="1D26F198">
        <w:rPr>
          <w:rFonts w:ascii="Gill Sans MT" w:eastAsia="Gill Sans MT" w:hAnsi="Gill Sans MT" w:cs="Gill Sans MT"/>
          <w:color w:val="000000" w:themeColor="text1"/>
          <w:sz w:val="22"/>
          <w:szCs w:val="22"/>
        </w:rPr>
        <w:t xml:space="preserve"> </w:t>
      </w:r>
      <w:proofErr w:type="spellStart"/>
      <w:r w:rsidRPr="1D26F198">
        <w:rPr>
          <w:rFonts w:ascii="Gill Sans MT" w:eastAsia="Gill Sans MT" w:hAnsi="Gill Sans MT" w:cs="Gill Sans MT"/>
          <w:color w:val="000000" w:themeColor="text1"/>
          <w:sz w:val="22"/>
          <w:szCs w:val="22"/>
        </w:rPr>
        <w:t>Quail</w:t>
      </w:r>
      <w:proofErr w:type="spellEnd"/>
      <w:r w:rsidRPr="1D26F198">
        <w:rPr>
          <w:rFonts w:ascii="Gill Sans MT" w:eastAsia="Gill Sans MT" w:hAnsi="Gill Sans MT" w:cs="Gill Sans MT"/>
          <w:color w:val="000000" w:themeColor="text1"/>
          <w:sz w:val="22"/>
          <w:szCs w:val="22"/>
        </w:rPr>
        <w:t xml:space="preserve">, A </w:t>
      </w:r>
      <w:proofErr w:type="spellStart"/>
      <w:r w:rsidRPr="1D26F198">
        <w:rPr>
          <w:rFonts w:ascii="Gill Sans MT" w:eastAsia="Gill Sans MT" w:hAnsi="Gill Sans MT" w:cs="Gill Sans MT"/>
          <w:color w:val="000000" w:themeColor="text1"/>
          <w:sz w:val="22"/>
          <w:szCs w:val="22"/>
        </w:rPr>
        <w:t>Motorsports</w:t>
      </w:r>
      <w:proofErr w:type="spellEnd"/>
      <w:r w:rsidRPr="1D26F198">
        <w:rPr>
          <w:rFonts w:ascii="Gill Sans MT" w:eastAsia="Gill Sans MT" w:hAnsi="Gill Sans MT" w:cs="Gill Sans MT"/>
          <w:color w:val="000000" w:themeColor="text1"/>
          <w:sz w:val="22"/>
          <w:szCs w:val="22"/>
        </w:rPr>
        <w:t xml:space="preserve"> </w:t>
      </w:r>
      <w:proofErr w:type="spellStart"/>
      <w:r w:rsidRPr="1D26F198">
        <w:rPr>
          <w:rFonts w:ascii="Gill Sans MT" w:eastAsia="Gill Sans MT" w:hAnsi="Gill Sans MT" w:cs="Gill Sans MT"/>
          <w:color w:val="000000" w:themeColor="text1"/>
          <w:sz w:val="22"/>
          <w:szCs w:val="22"/>
        </w:rPr>
        <w:t>Gathering</w:t>
      </w:r>
      <w:proofErr w:type="spellEnd"/>
      <w:r w:rsidRPr="1D26F198">
        <w:rPr>
          <w:rFonts w:ascii="Gill Sans MT" w:eastAsia="Gill Sans MT" w:hAnsi="Gill Sans MT" w:cs="Gill Sans MT"/>
          <w:color w:val="000000" w:themeColor="text1"/>
          <w:sz w:val="22"/>
          <w:szCs w:val="22"/>
        </w:rPr>
        <w:t xml:space="preserve"> celebró su 22ª edición en los inmaculados campos de </w:t>
      </w:r>
      <w:proofErr w:type="spellStart"/>
      <w:r w:rsidRPr="1D26F198">
        <w:rPr>
          <w:rFonts w:ascii="Gill Sans MT" w:eastAsia="Gill Sans MT" w:hAnsi="Gill Sans MT" w:cs="Gill Sans MT"/>
          <w:color w:val="000000" w:themeColor="text1"/>
          <w:sz w:val="22"/>
          <w:szCs w:val="22"/>
        </w:rPr>
        <w:t>The</w:t>
      </w:r>
      <w:proofErr w:type="spellEnd"/>
      <w:r w:rsidRPr="1D26F198">
        <w:rPr>
          <w:rFonts w:ascii="Gill Sans MT" w:eastAsia="Gill Sans MT" w:hAnsi="Gill Sans MT" w:cs="Gill Sans MT"/>
          <w:color w:val="000000" w:themeColor="text1"/>
          <w:sz w:val="22"/>
          <w:szCs w:val="22"/>
        </w:rPr>
        <w:t xml:space="preserve"> </w:t>
      </w:r>
      <w:proofErr w:type="spellStart"/>
      <w:r w:rsidRPr="1D26F198">
        <w:rPr>
          <w:rFonts w:ascii="Gill Sans MT" w:eastAsia="Gill Sans MT" w:hAnsi="Gill Sans MT" w:cs="Gill Sans MT"/>
          <w:color w:val="000000" w:themeColor="text1"/>
          <w:sz w:val="22"/>
          <w:szCs w:val="22"/>
        </w:rPr>
        <w:t>Quail</w:t>
      </w:r>
      <w:proofErr w:type="spellEnd"/>
      <w:r w:rsidRPr="1D26F198">
        <w:rPr>
          <w:rFonts w:ascii="Gill Sans MT" w:eastAsia="Gill Sans MT" w:hAnsi="Gill Sans MT" w:cs="Gill Sans MT"/>
          <w:color w:val="000000" w:themeColor="text1"/>
          <w:sz w:val="22"/>
          <w:szCs w:val="22"/>
        </w:rPr>
        <w:t xml:space="preserve"> Golf Club, donde un Ferrari F50 GT1 de 1996 fue galardonado con el máximo premio, “</w:t>
      </w:r>
      <w:proofErr w:type="spellStart"/>
      <w:r w:rsidRPr="1D26F198">
        <w:rPr>
          <w:rFonts w:ascii="Gill Sans MT" w:eastAsia="Gill Sans MT" w:hAnsi="Gill Sans MT" w:cs="Gill Sans MT"/>
          <w:color w:val="000000" w:themeColor="text1"/>
          <w:sz w:val="22"/>
          <w:szCs w:val="22"/>
        </w:rPr>
        <w:t>Best</w:t>
      </w:r>
      <w:proofErr w:type="spellEnd"/>
      <w:r w:rsidRPr="1D26F198">
        <w:rPr>
          <w:rFonts w:ascii="Gill Sans MT" w:eastAsia="Gill Sans MT" w:hAnsi="Gill Sans MT" w:cs="Gill Sans MT"/>
          <w:color w:val="000000" w:themeColor="text1"/>
          <w:sz w:val="22"/>
          <w:szCs w:val="22"/>
        </w:rPr>
        <w:t xml:space="preserve"> </w:t>
      </w:r>
      <w:proofErr w:type="spellStart"/>
      <w:r w:rsidRPr="1D26F198">
        <w:rPr>
          <w:rFonts w:ascii="Gill Sans MT" w:eastAsia="Gill Sans MT" w:hAnsi="Gill Sans MT" w:cs="Gill Sans MT"/>
          <w:color w:val="000000" w:themeColor="text1"/>
          <w:sz w:val="22"/>
          <w:szCs w:val="22"/>
        </w:rPr>
        <w:t>of</w:t>
      </w:r>
      <w:proofErr w:type="spellEnd"/>
      <w:r w:rsidRPr="1D26F198">
        <w:rPr>
          <w:rFonts w:ascii="Gill Sans MT" w:eastAsia="Gill Sans MT" w:hAnsi="Gill Sans MT" w:cs="Gill Sans MT"/>
          <w:color w:val="000000" w:themeColor="text1"/>
          <w:sz w:val="22"/>
          <w:szCs w:val="22"/>
        </w:rPr>
        <w:t xml:space="preserve"> </w:t>
      </w:r>
      <w:proofErr w:type="gramStart"/>
      <w:r w:rsidRPr="1D26F198">
        <w:rPr>
          <w:rFonts w:ascii="Gill Sans MT" w:eastAsia="Gill Sans MT" w:hAnsi="Gill Sans MT" w:cs="Gill Sans MT"/>
          <w:color w:val="000000" w:themeColor="text1"/>
          <w:sz w:val="22"/>
          <w:szCs w:val="22"/>
        </w:rPr>
        <w:t>Show</w:t>
      </w:r>
      <w:proofErr w:type="gramEnd"/>
      <w:r w:rsidRPr="1D26F198">
        <w:rPr>
          <w:rFonts w:ascii="Gill Sans MT" w:eastAsia="Gill Sans MT" w:hAnsi="Gill Sans MT" w:cs="Gill Sans MT"/>
          <w:color w:val="000000" w:themeColor="text1"/>
          <w:sz w:val="22"/>
          <w:szCs w:val="22"/>
        </w:rPr>
        <w:t>”.</w:t>
      </w:r>
    </w:p>
    <w:p w14:paraId="6A5F374C" w14:textId="7EDB3A4D" w:rsidR="009355EB" w:rsidRPr="006D12D0" w:rsidRDefault="1A4C13E5" w:rsidP="00A94C69">
      <w:pPr>
        <w:shd w:val="clear" w:color="auto" w:fill="FFFFFF" w:themeFill="background1"/>
        <w:spacing w:before="206" w:after="206" w:line="276" w:lineRule="auto"/>
        <w:jc w:val="both"/>
        <w:rPr>
          <w:rFonts w:ascii="Gill Sans MT" w:eastAsia="Gill Sans MT" w:hAnsi="Gill Sans MT" w:cs="Gill Sans MT"/>
          <w:color w:val="000000" w:themeColor="text1"/>
          <w:sz w:val="22"/>
          <w:szCs w:val="22"/>
        </w:rPr>
      </w:pPr>
      <w:r w:rsidRPr="1D26F198">
        <w:rPr>
          <w:rFonts w:ascii="Gill Sans MT" w:eastAsia="Gill Sans MT" w:hAnsi="Gill Sans MT" w:cs="Gill Sans MT"/>
          <w:color w:val="000000" w:themeColor="text1"/>
          <w:sz w:val="22"/>
          <w:szCs w:val="22"/>
        </w:rPr>
        <w:t xml:space="preserve">Propiedad de Art </w:t>
      </w:r>
      <w:proofErr w:type="spellStart"/>
      <w:r w:rsidRPr="1D26F198">
        <w:rPr>
          <w:rFonts w:ascii="Gill Sans MT" w:eastAsia="Gill Sans MT" w:hAnsi="Gill Sans MT" w:cs="Gill Sans MT"/>
          <w:color w:val="000000" w:themeColor="text1"/>
          <w:sz w:val="22"/>
          <w:szCs w:val="22"/>
        </w:rPr>
        <w:t>Zafiropoulo</w:t>
      </w:r>
      <w:proofErr w:type="spellEnd"/>
      <w:r w:rsidRPr="1D26F198">
        <w:rPr>
          <w:rFonts w:ascii="Gill Sans MT" w:eastAsia="Gill Sans MT" w:hAnsi="Gill Sans MT" w:cs="Gill Sans MT"/>
          <w:color w:val="000000" w:themeColor="text1"/>
          <w:sz w:val="22"/>
          <w:szCs w:val="22"/>
        </w:rPr>
        <w:t xml:space="preserve">, este F50 GT1 de 1996 fue seleccionado entre un exclusivo grupo de más de 200 participantes, destacando por su diseño excepcional, su impecable factura y su profundo valor histórico. El vehículo ganador fue incorporado al prestigioso Rolex </w:t>
      </w:r>
      <w:proofErr w:type="spellStart"/>
      <w:r w:rsidRPr="1D26F198">
        <w:rPr>
          <w:rFonts w:ascii="Gill Sans MT" w:eastAsia="Gill Sans MT" w:hAnsi="Gill Sans MT" w:cs="Gill Sans MT"/>
          <w:color w:val="000000" w:themeColor="text1"/>
          <w:sz w:val="22"/>
          <w:szCs w:val="22"/>
        </w:rPr>
        <w:t>Circle</w:t>
      </w:r>
      <w:proofErr w:type="spellEnd"/>
      <w:r w:rsidRPr="1D26F198">
        <w:rPr>
          <w:rFonts w:ascii="Gill Sans MT" w:eastAsia="Gill Sans MT" w:hAnsi="Gill Sans MT" w:cs="Gill Sans MT"/>
          <w:color w:val="000000" w:themeColor="text1"/>
          <w:sz w:val="22"/>
          <w:szCs w:val="22"/>
        </w:rPr>
        <w:t xml:space="preserve"> </w:t>
      </w:r>
      <w:proofErr w:type="spellStart"/>
      <w:r w:rsidRPr="1D26F198">
        <w:rPr>
          <w:rFonts w:ascii="Gill Sans MT" w:eastAsia="Gill Sans MT" w:hAnsi="Gill Sans MT" w:cs="Gill Sans MT"/>
          <w:color w:val="000000" w:themeColor="text1"/>
          <w:sz w:val="22"/>
          <w:szCs w:val="22"/>
        </w:rPr>
        <w:t>of</w:t>
      </w:r>
      <w:proofErr w:type="spellEnd"/>
      <w:r w:rsidRPr="1D26F198">
        <w:rPr>
          <w:rFonts w:ascii="Gill Sans MT" w:eastAsia="Gill Sans MT" w:hAnsi="Gill Sans MT" w:cs="Gill Sans MT"/>
          <w:color w:val="000000" w:themeColor="text1"/>
          <w:sz w:val="22"/>
          <w:szCs w:val="22"/>
        </w:rPr>
        <w:t xml:space="preserve"> Champions, una tradición que celebra la cumbre de la excelencia automovilística. Su propietario recibió un reloj </w:t>
      </w:r>
      <w:proofErr w:type="spellStart"/>
      <w:r w:rsidRPr="1D26F198">
        <w:rPr>
          <w:rFonts w:ascii="Gill Sans MT" w:eastAsia="Gill Sans MT" w:hAnsi="Gill Sans MT" w:cs="Gill Sans MT"/>
          <w:color w:val="000000" w:themeColor="text1"/>
          <w:sz w:val="22"/>
          <w:szCs w:val="22"/>
        </w:rPr>
        <w:t>Oyster</w:t>
      </w:r>
      <w:proofErr w:type="spellEnd"/>
      <w:r w:rsidRPr="1D26F198">
        <w:rPr>
          <w:rFonts w:ascii="Gill Sans MT" w:eastAsia="Gill Sans MT" w:hAnsi="Gill Sans MT" w:cs="Gill Sans MT"/>
          <w:color w:val="000000" w:themeColor="text1"/>
          <w:sz w:val="22"/>
          <w:szCs w:val="22"/>
        </w:rPr>
        <w:t xml:space="preserve"> </w:t>
      </w:r>
      <w:proofErr w:type="spellStart"/>
      <w:r w:rsidRPr="1D26F198">
        <w:rPr>
          <w:rFonts w:ascii="Gill Sans MT" w:eastAsia="Gill Sans MT" w:hAnsi="Gill Sans MT" w:cs="Gill Sans MT"/>
          <w:color w:val="000000" w:themeColor="text1"/>
          <w:sz w:val="22"/>
          <w:szCs w:val="22"/>
        </w:rPr>
        <w:t>Perpetual</w:t>
      </w:r>
      <w:proofErr w:type="spellEnd"/>
      <w:r w:rsidRPr="1D26F198">
        <w:rPr>
          <w:rFonts w:ascii="Gill Sans MT" w:eastAsia="Gill Sans MT" w:hAnsi="Gill Sans MT" w:cs="Gill Sans MT"/>
          <w:color w:val="000000" w:themeColor="text1"/>
          <w:sz w:val="22"/>
          <w:szCs w:val="22"/>
        </w:rPr>
        <w:t xml:space="preserve"> </w:t>
      </w:r>
      <w:proofErr w:type="spellStart"/>
      <w:r w:rsidRPr="1D26F198">
        <w:rPr>
          <w:rFonts w:ascii="Gill Sans MT" w:eastAsia="Gill Sans MT" w:hAnsi="Gill Sans MT" w:cs="Gill Sans MT"/>
          <w:color w:val="000000" w:themeColor="text1"/>
          <w:sz w:val="22"/>
          <w:szCs w:val="22"/>
        </w:rPr>
        <w:t>Datejust</w:t>
      </w:r>
      <w:proofErr w:type="spellEnd"/>
      <w:r w:rsidRPr="1D26F198">
        <w:rPr>
          <w:rFonts w:ascii="Gill Sans MT" w:eastAsia="Gill Sans MT" w:hAnsi="Gill Sans MT" w:cs="Gill Sans MT"/>
          <w:color w:val="000000" w:themeColor="text1"/>
          <w:sz w:val="22"/>
          <w:szCs w:val="22"/>
        </w:rPr>
        <w:t xml:space="preserve"> 36 con un engra</w:t>
      </w:r>
      <w:r w:rsidR="4F64C56C" w:rsidRPr="1D26F198">
        <w:rPr>
          <w:rFonts w:ascii="Gill Sans MT" w:eastAsia="Gill Sans MT" w:hAnsi="Gill Sans MT" w:cs="Gill Sans MT"/>
          <w:color w:val="000000" w:themeColor="text1"/>
          <w:sz w:val="22"/>
          <w:szCs w:val="22"/>
        </w:rPr>
        <w:t>vado</w:t>
      </w:r>
      <w:r w:rsidRPr="1D26F198">
        <w:rPr>
          <w:rFonts w:ascii="Gill Sans MT" w:eastAsia="Gill Sans MT" w:hAnsi="Gill Sans MT" w:cs="Gill Sans MT"/>
          <w:color w:val="000000" w:themeColor="text1"/>
          <w:sz w:val="22"/>
          <w:szCs w:val="22"/>
        </w:rPr>
        <w:t xml:space="preserve"> especial, presentado por Luca Bernasconi, presidente y CEO de Rolex USA.</w:t>
      </w:r>
    </w:p>
    <w:p w14:paraId="391430C0" w14:textId="6F163E25" w:rsidR="009355EB" w:rsidRPr="006D12D0" w:rsidRDefault="1A4C13E5" w:rsidP="00A94C69">
      <w:pPr>
        <w:shd w:val="clear" w:color="auto" w:fill="FFFFFF" w:themeFill="background1"/>
        <w:spacing w:before="206" w:after="206" w:line="276" w:lineRule="auto"/>
        <w:jc w:val="both"/>
        <w:rPr>
          <w:rFonts w:ascii="Gill Sans MT" w:eastAsia="Gill Sans MT" w:hAnsi="Gill Sans MT" w:cs="Gill Sans MT"/>
          <w:color w:val="000000" w:themeColor="text1"/>
          <w:sz w:val="22"/>
          <w:szCs w:val="22"/>
        </w:rPr>
      </w:pPr>
      <w:r w:rsidRPr="1D26F198">
        <w:rPr>
          <w:rFonts w:ascii="Gill Sans MT" w:eastAsia="Gill Sans MT" w:hAnsi="Gill Sans MT" w:cs="Gill Sans MT"/>
          <w:color w:val="000000" w:themeColor="text1"/>
          <w:sz w:val="22"/>
          <w:szCs w:val="22"/>
        </w:rPr>
        <w:t xml:space="preserve">El Ferrari F50 GT1 de 1996 es uno de los </w:t>
      </w:r>
      <w:proofErr w:type="spellStart"/>
      <w:r w:rsidRPr="1D26F198">
        <w:rPr>
          <w:rFonts w:ascii="Gill Sans MT" w:eastAsia="Gill Sans MT" w:hAnsi="Gill Sans MT" w:cs="Gill Sans MT"/>
          <w:color w:val="000000" w:themeColor="text1"/>
          <w:sz w:val="22"/>
          <w:szCs w:val="22"/>
        </w:rPr>
        <w:t>Ferraris</w:t>
      </w:r>
      <w:proofErr w:type="spellEnd"/>
      <w:r w:rsidRPr="1D26F198">
        <w:rPr>
          <w:rFonts w:ascii="Gill Sans MT" w:eastAsia="Gill Sans MT" w:hAnsi="Gill Sans MT" w:cs="Gill Sans MT"/>
          <w:color w:val="000000" w:themeColor="text1"/>
          <w:sz w:val="22"/>
          <w:szCs w:val="22"/>
        </w:rPr>
        <w:t xml:space="preserve"> más raros y extremos jamás construidos. Se trata de un prototipo creado para competir en la élite de la categoría GT1. El chasis número 001, el único coche de pruebas ensamblado en la </w:t>
      </w:r>
      <w:r w:rsidR="73BEC206" w:rsidRPr="1D26F198">
        <w:rPr>
          <w:rFonts w:ascii="Gill Sans MT" w:eastAsia="Gill Sans MT" w:hAnsi="Gill Sans MT" w:cs="Gill Sans MT"/>
          <w:color w:val="000000" w:themeColor="text1"/>
          <w:sz w:val="22"/>
          <w:szCs w:val="22"/>
        </w:rPr>
        <w:t>fábrica</w:t>
      </w:r>
      <w:r w:rsidRPr="1D26F198">
        <w:rPr>
          <w:rFonts w:ascii="Gill Sans MT" w:eastAsia="Gill Sans MT" w:hAnsi="Gill Sans MT" w:cs="Gill Sans MT"/>
          <w:color w:val="000000" w:themeColor="text1"/>
          <w:sz w:val="22"/>
          <w:szCs w:val="22"/>
        </w:rPr>
        <w:t xml:space="preserve"> combina una evolución de 750 caballos del motor V12 de 4.7 litros de Ferrari con un monocasco de fibra de carbono, una aerodinámica perfecta para su época y componentes de competición dignos de la parrilla de la Fórmula 1. Aunque fue construido para la clase GT1 internacional, nunca llegó a competir tras la cancelación del programa por parte de Ferrari en 1997, permaneciendo desde entonces con su primer y único dueño privado, Art </w:t>
      </w:r>
      <w:proofErr w:type="spellStart"/>
      <w:r w:rsidRPr="1D26F198">
        <w:rPr>
          <w:rFonts w:ascii="Gill Sans MT" w:eastAsia="Gill Sans MT" w:hAnsi="Gill Sans MT" w:cs="Gill Sans MT"/>
          <w:color w:val="000000" w:themeColor="text1"/>
          <w:sz w:val="22"/>
          <w:szCs w:val="22"/>
        </w:rPr>
        <w:t>Zafiropoulo</w:t>
      </w:r>
      <w:proofErr w:type="spellEnd"/>
      <w:r w:rsidRPr="1D26F198">
        <w:rPr>
          <w:rFonts w:ascii="Gill Sans MT" w:eastAsia="Gill Sans MT" w:hAnsi="Gill Sans MT" w:cs="Gill Sans MT"/>
          <w:color w:val="000000" w:themeColor="text1"/>
          <w:sz w:val="22"/>
          <w:szCs w:val="22"/>
        </w:rPr>
        <w:t xml:space="preserve">. Con su carrocería de carbono, sus llantas </w:t>
      </w:r>
      <w:proofErr w:type="spellStart"/>
      <w:r w:rsidRPr="1D26F198">
        <w:rPr>
          <w:rFonts w:ascii="Gill Sans MT" w:eastAsia="Gill Sans MT" w:hAnsi="Gill Sans MT" w:cs="Gill Sans MT"/>
          <w:color w:val="000000" w:themeColor="text1"/>
          <w:sz w:val="22"/>
          <w:szCs w:val="22"/>
        </w:rPr>
        <w:t>Speedline</w:t>
      </w:r>
      <w:proofErr w:type="spellEnd"/>
      <w:r w:rsidRPr="1D26F198">
        <w:rPr>
          <w:rFonts w:ascii="Gill Sans MT" w:eastAsia="Gill Sans MT" w:hAnsi="Gill Sans MT" w:cs="Gill Sans MT"/>
          <w:color w:val="000000" w:themeColor="text1"/>
          <w:sz w:val="22"/>
          <w:szCs w:val="22"/>
        </w:rPr>
        <w:t xml:space="preserve"> negras y sus proporciones atemporales, el F50 GT1 se erige como uno de los deportivos de competición más codiciados y formidables de la marca.</w:t>
      </w:r>
    </w:p>
    <w:p w14:paraId="4EE23780" w14:textId="7DEE545D" w:rsidR="009355EB" w:rsidRPr="006D12D0" w:rsidRDefault="1A4C13E5" w:rsidP="00A94C69">
      <w:pPr>
        <w:shd w:val="clear" w:color="auto" w:fill="FFFFFF" w:themeFill="background1"/>
        <w:spacing w:before="206" w:after="206" w:line="276" w:lineRule="auto"/>
        <w:jc w:val="both"/>
        <w:rPr>
          <w:rFonts w:ascii="Gill Sans MT" w:eastAsia="Gill Sans MT" w:hAnsi="Gill Sans MT" w:cs="Gill Sans MT"/>
          <w:color w:val="000000" w:themeColor="text1"/>
          <w:sz w:val="22"/>
          <w:szCs w:val="22"/>
        </w:rPr>
      </w:pPr>
      <w:r w:rsidRPr="1D26F198">
        <w:rPr>
          <w:rFonts w:ascii="Gill Sans MT" w:eastAsia="Gill Sans MT" w:hAnsi="Gill Sans MT" w:cs="Gill Sans MT"/>
          <w:color w:val="000000" w:themeColor="text1"/>
          <w:sz w:val="22"/>
          <w:szCs w:val="22"/>
        </w:rPr>
        <w:t xml:space="preserve">Otros galardonados de este año en </w:t>
      </w:r>
      <w:proofErr w:type="spellStart"/>
      <w:r w:rsidRPr="1D26F198">
        <w:rPr>
          <w:rFonts w:ascii="Gill Sans MT" w:eastAsia="Gill Sans MT" w:hAnsi="Gill Sans MT" w:cs="Gill Sans MT"/>
          <w:color w:val="000000" w:themeColor="text1"/>
          <w:sz w:val="22"/>
          <w:szCs w:val="22"/>
        </w:rPr>
        <w:t>The</w:t>
      </w:r>
      <w:proofErr w:type="spellEnd"/>
      <w:r w:rsidRPr="1D26F198">
        <w:rPr>
          <w:rFonts w:ascii="Gill Sans MT" w:eastAsia="Gill Sans MT" w:hAnsi="Gill Sans MT" w:cs="Gill Sans MT"/>
          <w:color w:val="000000" w:themeColor="text1"/>
          <w:sz w:val="22"/>
          <w:szCs w:val="22"/>
        </w:rPr>
        <w:t xml:space="preserve"> </w:t>
      </w:r>
      <w:proofErr w:type="spellStart"/>
      <w:r w:rsidRPr="1D26F198">
        <w:rPr>
          <w:rFonts w:ascii="Gill Sans MT" w:eastAsia="Gill Sans MT" w:hAnsi="Gill Sans MT" w:cs="Gill Sans MT"/>
          <w:color w:val="000000" w:themeColor="text1"/>
          <w:sz w:val="22"/>
          <w:szCs w:val="22"/>
        </w:rPr>
        <w:t>Quail</w:t>
      </w:r>
      <w:proofErr w:type="spellEnd"/>
      <w:r w:rsidRPr="1D26F198">
        <w:rPr>
          <w:rFonts w:ascii="Gill Sans MT" w:eastAsia="Gill Sans MT" w:hAnsi="Gill Sans MT" w:cs="Gill Sans MT"/>
          <w:color w:val="000000" w:themeColor="text1"/>
          <w:sz w:val="22"/>
          <w:szCs w:val="22"/>
        </w:rPr>
        <w:t xml:space="preserve">, A </w:t>
      </w:r>
      <w:proofErr w:type="spellStart"/>
      <w:r w:rsidRPr="1D26F198">
        <w:rPr>
          <w:rFonts w:ascii="Gill Sans MT" w:eastAsia="Gill Sans MT" w:hAnsi="Gill Sans MT" w:cs="Gill Sans MT"/>
          <w:color w:val="000000" w:themeColor="text1"/>
          <w:sz w:val="22"/>
          <w:szCs w:val="22"/>
        </w:rPr>
        <w:t>Motorsports</w:t>
      </w:r>
      <w:proofErr w:type="spellEnd"/>
      <w:r w:rsidRPr="1D26F198">
        <w:rPr>
          <w:rFonts w:ascii="Gill Sans MT" w:eastAsia="Gill Sans MT" w:hAnsi="Gill Sans MT" w:cs="Gill Sans MT"/>
          <w:color w:val="000000" w:themeColor="text1"/>
          <w:sz w:val="22"/>
          <w:szCs w:val="22"/>
        </w:rPr>
        <w:t xml:space="preserve"> </w:t>
      </w:r>
      <w:proofErr w:type="spellStart"/>
      <w:r w:rsidRPr="1D26F198">
        <w:rPr>
          <w:rFonts w:ascii="Gill Sans MT" w:eastAsia="Gill Sans MT" w:hAnsi="Gill Sans MT" w:cs="Gill Sans MT"/>
          <w:color w:val="000000" w:themeColor="text1"/>
          <w:sz w:val="22"/>
          <w:szCs w:val="22"/>
        </w:rPr>
        <w:t>Gathering</w:t>
      </w:r>
      <w:proofErr w:type="spellEnd"/>
      <w:r w:rsidRPr="1D26F198">
        <w:rPr>
          <w:rFonts w:ascii="Gill Sans MT" w:eastAsia="Gill Sans MT" w:hAnsi="Gill Sans MT" w:cs="Gill Sans MT"/>
          <w:color w:val="000000" w:themeColor="text1"/>
          <w:sz w:val="22"/>
          <w:szCs w:val="22"/>
        </w:rPr>
        <w:t xml:space="preserve"> 2025 incluyen:</w:t>
      </w:r>
    </w:p>
    <w:p w14:paraId="7E6EBA0A" w14:textId="0502A0BC" w:rsidR="009355EB" w:rsidRPr="006D12D0" w:rsidRDefault="1A4C13E5" w:rsidP="00A94C69">
      <w:pPr>
        <w:pStyle w:val="ListParagraph"/>
        <w:numPr>
          <w:ilvl w:val="0"/>
          <w:numId w:val="1"/>
        </w:numPr>
        <w:shd w:val="clear" w:color="auto" w:fill="FFFFFF" w:themeFill="background1"/>
        <w:spacing w:before="240" w:after="240" w:line="276" w:lineRule="auto"/>
        <w:jc w:val="both"/>
        <w:rPr>
          <w:rFonts w:ascii="Gill Sans MT" w:eastAsia="Gill Sans MT" w:hAnsi="Gill Sans MT" w:cs="Gill Sans MT"/>
          <w:color w:val="000000" w:themeColor="text1"/>
          <w:sz w:val="22"/>
          <w:szCs w:val="22"/>
        </w:rPr>
      </w:pPr>
      <w:proofErr w:type="spellStart"/>
      <w:r w:rsidRPr="1D26F198">
        <w:rPr>
          <w:rFonts w:ascii="Gill Sans MT" w:eastAsia="Gill Sans MT" w:hAnsi="Gill Sans MT" w:cs="Gill Sans MT"/>
          <w:color w:val="000000" w:themeColor="text1"/>
          <w:sz w:val="22"/>
          <w:szCs w:val="22"/>
        </w:rPr>
        <w:t>Spirit</w:t>
      </w:r>
      <w:proofErr w:type="spellEnd"/>
      <w:r w:rsidRPr="1D26F198">
        <w:rPr>
          <w:rFonts w:ascii="Gill Sans MT" w:eastAsia="Gill Sans MT" w:hAnsi="Gill Sans MT" w:cs="Gill Sans MT"/>
          <w:color w:val="000000" w:themeColor="text1"/>
          <w:sz w:val="22"/>
          <w:szCs w:val="22"/>
        </w:rPr>
        <w:t xml:space="preserve"> </w:t>
      </w:r>
      <w:proofErr w:type="spellStart"/>
      <w:r w:rsidRPr="1D26F198">
        <w:rPr>
          <w:rFonts w:ascii="Gill Sans MT" w:eastAsia="Gill Sans MT" w:hAnsi="Gill Sans MT" w:cs="Gill Sans MT"/>
          <w:color w:val="000000" w:themeColor="text1"/>
          <w:sz w:val="22"/>
          <w:szCs w:val="22"/>
        </w:rPr>
        <w:t>of</w:t>
      </w:r>
      <w:proofErr w:type="spellEnd"/>
      <w:r w:rsidRPr="1D26F198">
        <w:rPr>
          <w:rFonts w:ascii="Gill Sans MT" w:eastAsia="Gill Sans MT" w:hAnsi="Gill Sans MT" w:cs="Gill Sans MT"/>
          <w:color w:val="000000" w:themeColor="text1"/>
          <w:sz w:val="22"/>
          <w:szCs w:val="22"/>
        </w:rPr>
        <w:t xml:space="preserve"> </w:t>
      </w:r>
      <w:proofErr w:type="spellStart"/>
      <w:r w:rsidRPr="1D26F198">
        <w:rPr>
          <w:rFonts w:ascii="Gill Sans MT" w:eastAsia="Gill Sans MT" w:hAnsi="Gill Sans MT" w:cs="Gill Sans MT"/>
          <w:color w:val="000000" w:themeColor="text1"/>
          <w:sz w:val="22"/>
          <w:szCs w:val="22"/>
        </w:rPr>
        <w:t>The</w:t>
      </w:r>
      <w:proofErr w:type="spellEnd"/>
      <w:r w:rsidRPr="1D26F198">
        <w:rPr>
          <w:rFonts w:ascii="Gill Sans MT" w:eastAsia="Gill Sans MT" w:hAnsi="Gill Sans MT" w:cs="Gill Sans MT"/>
          <w:color w:val="000000" w:themeColor="text1"/>
          <w:sz w:val="22"/>
          <w:szCs w:val="22"/>
        </w:rPr>
        <w:t xml:space="preserve"> </w:t>
      </w:r>
      <w:proofErr w:type="spellStart"/>
      <w:r w:rsidRPr="1D26F198">
        <w:rPr>
          <w:rFonts w:ascii="Gill Sans MT" w:eastAsia="Gill Sans MT" w:hAnsi="Gill Sans MT" w:cs="Gill Sans MT"/>
          <w:color w:val="000000" w:themeColor="text1"/>
          <w:sz w:val="22"/>
          <w:szCs w:val="22"/>
        </w:rPr>
        <w:t>Quail</w:t>
      </w:r>
      <w:proofErr w:type="spellEnd"/>
      <w:r w:rsidRPr="1D26F198">
        <w:rPr>
          <w:rFonts w:ascii="Gill Sans MT" w:eastAsia="Gill Sans MT" w:hAnsi="Gill Sans MT" w:cs="Gill Sans MT"/>
          <w:color w:val="000000" w:themeColor="text1"/>
          <w:sz w:val="22"/>
          <w:szCs w:val="22"/>
        </w:rPr>
        <w:t>: Prototipo Shelby EXP500 Coupé de 1967, propiedad del Sr. y la Sra. Craig Jackson.</w:t>
      </w:r>
    </w:p>
    <w:p w14:paraId="0F53F9F9" w14:textId="09025CC1" w:rsidR="009355EB" w:rsidRPr="006D12D0" w:rsidRDefault="1A4C13E5" w:rsidP="00A94C69">
      <w:pPr>
        <w:pStyle w:val="ListParagraph"/>
        <w:numPr>
          <w:ilvl w:val="0"/>
          <w:numId w:val="1"/>
        </w:numPr>
        <w:shd w:val="clear" w:color="auto" w:fill="FFFFFF" w:themeFill="background1"/>
        <w:spacing w:before="240" w:after="240" w:line="276" w:lineRule="auto"/>
        <w:jc w:val="both"/>
        <w:rPr>
          <w:rFonts w:ascii="Gill Sans MT" w:eastAsia="Gill Sans MT" w:hAnsi="Gill Sans MT" w:cs="Gill Sans MT"/>
          <w:color w:val="000000" w:themeColor="text1"/>
          <w:sz w:val="22"/>
          <w:szCs w:val="22"/>
        </w:rPr>
      </w:pPr>
      <w:r w:rsidRPr="1D26F198">
        <w:rPr>
          <w:rFonts w:ascii="Gill Sans MT" w:eastAsia="Gill Sans MT" w:hAnsi="Gill Sans MT" w:cs="Gill Sans MT"/>
          <w:color w:val="000000" w:themeColor="text1"/>
          <w:sz w:val="22"/>
          <w:szCs w:val="22"/>
        </w:rPr>
        <w:t xml:space="preserve">Premio de la Fundación </w:t>
      </w:r>
      <w:proofErr w:type="spellStart"/>
      <w:r w:rsidRPr="1D26F198">
        <w:rPr>
          <w:rFonts w:ascii="Gill Sans MT" w:eastAsia="Gill Sans MT" w:hAnsi="Gill Sans MT" w:cs="Gill Sans MT"/>
          <w:color w:val="000000" w:themeColor="text1"/>
          <w:sz w:val="22"/>
          <w:szCs w:val="22"/>
        </w:rPr>
        <w:t>Hagerty</w:t>
      </w:r>
      <w:proofErr w:type="spellEnd"/>
      <w:r w:rsidRPr="1D26F198">
        <w:rPr>
          <w:rFonts w:ascii="Gill Sans MT" w:eastAsia="Gill Sans MT" w:hAnsi="Gill Sans MT" w:cs="Gill Sans MT"/>
          <w:color w:val="000000" w:themeColor="text1"/>
          <w:sz w:val="22"/>
          <w:szCs w:val="22"/>
        </w:rPr>
        <w:t xml:space="preserve"> Drivers: Sunbeam MK2 de 1967, propiedad de Richard Thompson.</w:t>
      </w:r>
    </w:p>
    <w:p w14:paraId="0CCCED33" w14:textId="29A4AA71" w:rsidR="009355EB" w:rsidRPr="006D12D0" w:rsidRDefault="1A4C13E5" w:rsidP="00A94C69">
      <w:pPr>
        <w:shd w:val="clear" w:color="auto" w:fill="FFFFFF" w:themeFill="background1"/>
        <w:spacing w:before="206" w:after="206" w:line="276" w:lineRule="auto"/>
        <w:jc w:val="both"/>
        <w:rPr>
          <w:rFonts w:ascii="Gill Sans MT" w:eastAsia="Gill Sans MT" w:hAnsi="Gill Sans MT" w:cs="Gill Sans MT"/>
          <w:color w:val="000000" w:themeColor="text1"/>
          <w:sz w:val="22"/>
          <w:szCs w:val="22"/>
        </w:rPr>
      </w:pPr>
      <w:r w:rsidRPr="1D26F198">
        <w:rPr>
          <w:rFonts w:ascii="Gill Sans MT" w:eastAsia="Gill Sans MT" w:hAnsi="Gill Sans MT" w:cs="Gill Sans MT"/>
          <w:color w:val="000000" w:themeColor="text1"/>
          <w:sz w:val="22"/>
          <w:szCs w:val="22"/>
        </w:rPr>
        <w:t xml:space="preserve">Puede consultar la lista completa de ganadores </w:t>
      </w:r>
      <w:hyperlink r:id="rId10">
        <w:r w:rsidRPr="1D26F198">
          <w:rPr>
            <w:rStyle w:val="Hyperlink"/>
            <w:rFonts w:ascii="Gill Sans MT" w:eastAsia="Gill Sans MT" w:hAnsi="Gill Sans MT" w:cs="Gill Sans MT"/>
            <w:sz w:val="22"/>
            <w:szCs w:val="22"/>
          </w:rPr>
          <w:t>aquí</w:t>
        </w:r>
      </w:hyperlink>
      <w:r w:rsidR="006B4675" w:rsidRPr="1D26F198">
        <w:rPr>
          <w:rFonts w:ascii="Gill Sans MT" w:eastAsia="Gill Sans MT" w:hAnsi="Gill Sans MT" w:cs="Gill Sans MT"/>
          <w:color w:val="000000" w:themeColor="text1"/>
          <w:sz w:val="22"/>
          <w:szCs w:val="22"/>
        </w:rPr>
        <w:t>.</w:t>
      </w:r>
    </w:p>
    <w:p w14:paraId="78486DF3" w14:textId="6F56B935" w:rsidR="009355EB" w:rsidRPr="006D12D0" w:rsidRDefault="1A4C13E5" w:rsidP="00A94C69">
      <w:pPr>
        <w:shd w:val="clear" w:color="auto" w:fill="FFFFFF" w:themeFill="background1"/>
        <w:spacing w:before="206" w:after="206" w:line="276" w:lineRule="auto"/>
        <w:jc w:val="both"/>
        <w:rPr>
          <w:rFonts w:ascii="Gill Sans MT" w:eastAsia="Gill Sans MT" w:hAnsi="Gill Sans MT" w:cs="Gill Sans MT"/>
          <w:color w:val="000000" w:themeColor="text1"/>
          <w:sz w:val="22"/>
          <w:szCs w:val="22"/>
        </w:rPr>
      </w:pPr>
      <w:proofErr w:type="spellStart"/>
      <w:r w:rsidRPr="1D26F198">
        <w:rPr>
          <w:rFonts w:ascii="Gill Sans MT" w:eastAsia="Gill Sans MT" w:hAnsi="Gill Sans MT" w:cs="Gill Sans MT"/>
          <w:color w:val="000000" w:themeColor="text1"/>
          <w:sz w:val="22"/>
          <w:szCs w:val="22"/>
        </w:rPr>
        <w:t>The</w:t>
      </w:r>
      <w:proofErr w:type="spellEnd"/>
      <w:r w:rsidRPr="1D26F198">
        <w:rPr>
          <w:rFonts w:ascii="Gill Sans MT" w:eastAsia="Gill Sans MT" w:hAnsi="Gill Sans MT" w:cs="Gill Sans MT"/>
          <w:color w:val="000000" w:themeColor="text1"/>
          <w:sz w:val="22"/>
          <w:szCs w:val="22"/>
        </w:rPr>
        <w:t xml:space="preserve"> </w:t>
      </w:r>
      <w:proofErr w:type="spellStart"/>
      <w:r w:rsidRPr="1D26F198">
        <w:rPr>
          <w:rFonts w:ascii="Gill Sans MT" w:eastAsia="Gill Sans MT" w:hAnsi="Gill Sans MT" w:cs="Gill Sans MT"/>
          <w:color w:val="000000" w:themeColor="text1"/>
          <w:sz w:val="22"/>
          <w:szCs w:val="22"/>
        </w:rPr>
        <w:t>Quail</w:t>
      </w:r>
      <w:proofErr w:type="spellEnd"/>
      <w:r w:rsidRPr="1D26F198">
        <w:rPr>
          <w:rFonts w:ascii="Gill Sans MT" w:eastAsia="Gill Sans MT" w:hAnsi="Gill Sans MT" w:cs="Gill Sans MT"/>
          <w:color w:val="000000" w:themeColor="text1"/>
          <w:sz w:val="22"/>
          <w:szCs w:val="22"/>
        </w:rPr>
        <w:t xml:space="preserve"> se consolida una vez más como el epicentro de la innovación automotriz, con 18 de los fabricantes y diseñadores más destacados presentando sus últimas creaciones. Entre los estrenos mundiales más destacados se encontraron el Lamborghini </w:t>
      </w:r>
      <w:proofErr w:type="spellStart"/>
      <w:r w:rsidRPr="1D26F198">
        <w:rPr>
          <w:rFonts w:ascii="Gill Sans MT" w:eastAsia="Gill Sans MT" w:hAnsi="Gill Sans MT" w:cs="Gill Sans MT"/>
          <w:color w:val="000000" w:themeColor="text1"/>
          <w:sz w:val="22"/>
          <w:szCs w:val="22"/>
        </w:rPr>
        <w:t>Fenomeno</w:t>
      </w:r>
      <w:proofErr w:type="spellEnd"/>
      <w:r w:rsidRPr="1D26F198">
        <w:rPr>
          <w:rFonts w:ascii="Gill Sans MT" w:eastAsia="Gill Sans MT" w:hAnsi="Gill Sans MT" w:cs="Gill Sans MT"/>
          <w:color w:val="000000" w:themeColor="text1"/>
          <w:sz w:val="22"/>
          <w:szCs w:val="22"/>
        </w:rPr>
        <w:t xml:space="preserve">, el </w:t>
      </w:r>
      <w:proofErr w:type="spellStart"/>
      <w:r w:rsidRPr="1D26F198">
        <w:rPr>
          <w:rFonts w:ascii="Gill Sans MT" w:eastAsia="Gill Sans MT" w:hAnsi="Gill Sans MT" w:cs="Gill Sans MT"/>
          <w:color w:val="000000" w:themeColor="text1"/>
          <w:sz w:val="22"/>
          <w:szCs w:val="22"/>
        </w:rPr>
        <w:t>Guntherwerks</w:t>
      </w:r>
      <w:proofErr w:type="spellEnd"/>
      <w:r w:rsidRPr="1D26F198">
        <w:rPr>
          <w:rFonts w:ascii="Gill Sans MT" w:eastAsia="Gill Sans MT" w:hAnsi="Gill Sans MT" w:cs="Gill Sans MT"/>
          <w:color w:val="000000" w:themeColor="text1"/>
          <w:sz w:val="22"/>
          <w:szCs w:val="22"/>
        </w:rPr>
        <w:t xml:space="preserve"> Project F-26, los Conceptos Corvette CX y CX.R Gran Turismo, así como una edición especial Corvette ZR1x Silver </w:t>
      </w:r>
      <w:proofErr w:type="spellStart"/>
      <w:r w:rsidRPr="1D26F198">
        <w:rPr>
          <w:rFonts w:ascii="Gill Sans MT" w:eastAsia="Gill Sans MT" w:hAnsi="Gill Sans MT" w:cs="Gill Sans MT"/>
          <w:color w:val="000000" w:themeColor="text1"/>
          <w:sz w:val="22"/>
          <w:szCs w:val="22"/>
        </w:rPr>
        <w:t>Quail</w:t>
      </w:r>
      <w:proofErr w:type="spellEnd"/>
      <w:r w:rsidRPr="1D26F198">
        <w:rPr>
          <w:rFonts w:ascii="Gill Sans MT" w:eastAsia="Gill Sans MT" w:hAnsi="Gill Sans MT" w:cs="Gill Sans MT"/>
          <w:color w:val="000000" w:themeColor="text1"/>
          <w:sz w:val="22"/>
          <w:szCs w:val="22"/>
        </w:rPr>
        <w:t xml:space="preserve">, el Lexus Sport Concept, el Cadillac </w:t>
      </w:r>
      <w:proofErr w:type="spellStart"/>
      <w:r w:rsidRPr="1D26F198">
        <w:rPr>
          <w:rFonts w:ascii="Gill Sans MT" w:eastAsia="Gill Sans MT" w:hAnsi="Gill Sans MT" w:cs="Gill Sans MT"/>
          <w:color w:val="000000" w:themeColor="text1"/>
          <w:sz w:val="22"/>
          <w:szCs w:val="22"/>
        </w:rPr>
        <w:t>Elevated</w:t>
      </w:r>
      <w:proofErr w:type="spellEnd"/>
      <w:r w:rsidRPr="1D26F198">
        <w:rPr>
          <w:rFonts w:ascii="Gill Sans MT" w:eastAsia="Gill Sans MT" w:hAnsi="Gill Sans MT" w:cs="Gill Sans MT"/>
          <w:color w:val="000000" w:themeColor="text1"/>
          <w:sz w:val="22"/>
          <w:szCs w:val="22"/>
        </w:rPr>
        <w:t xml:space="preserve"> </w:t>
      </w:r>
      <w:proofErr w:type="spellStart"/>
      <w:r w:rsidRPr="1D26F198">
        <w:rPr>
          <w:rFonts w:ascii="Gill Sans MT" w:eastAsia="Gill Sans MT" w:hAnsi="Gill Sans MT" w:cs="Gill Sans MT"/>
          <w:color w:val="000000" w:themeColor="text1"/>
          <w:sz w:val="22"/>
          <w:szCs w:val="22"/>
        </w:rPr>
        <w:t>Velocity</w:t>
      </w:r>
      <w:proofErr w:type="spellEnd"/>
      <w:r w:rsidRPr="1D26F198">
        <w:rPr>
          <w:rFonts w:ascii="Gill Sans MT" w:eastAsia="Gill Sans MT" w:hAnsi="Gill Sans MT" w:cs="Gill Sans MT"/>
          <w:color w:val="000000" w:themeColor="text1"/>
          <w:sz w:val="22"/>
          <w:szCs w:val="22"/>
        </w:rPr>
        <w:t xml:space="preserve">, el </w:t>
      </w:r>
      <w:proofErr w:type="spellStart"/>
      <w:r w:rsidRPr="1D26F198">
        <w:rPr>
          <w:rFonts w:ascii="Gill Sans MT" w:eastAsia="Gill Sans MT" w:hAnsi="Gill Sans MT" w:cs="Gill Sans MT"/>
          <w:color w:val="000000" w:themeColor="text1"/>
          <w:sz w:val="22"/>
          <w:szCs w:val="22"/>
        </w:rPr>
        <w:t>Superlegerra</w:t>
      </w:r>
      <w:proofErr w:type="spellEnd"/>
      <w:r w:rsidRPr="1D26F198">
        <w:rPr>
          <w:rFonts w:ascii="Gill Sans MT" w:eastAsia="Gill Sans MT" w:hAnsi="Gill Sans MT" w:cs="Gill Sans MT"/>
          <w:color w:val="000000" w:themeColor="text1"/>
          <w:sz w:val="22"/>
          <w:szCs w:val="22"/>
        </w:rPr>
        <w:t xml:space="preserve"> Veloce 12, los Gordon Murray </w:t>
      </w:r>
      <w:proofErr w:type="spellStart"/>
      <w:r w:rsidRPr="1D26F198">
        <w:rPr>
          <w:rFonts w:ascii="Gill Sans MT" w:eastAsia="Gill Sans MT" w:hAnsi="Gill Sans MT" w:cs="Gill Sans MT"/>
          <w:color w:val="000000" w:themeColor="text1"/>
          <w:sz w:val="22"/>
          <w:szCs w:val="22"/>
        </w:rPr>
        <w:t>Automobiles</w:t>
      </w:r>
      <w:proofErr w:type="spellEnd"/>
      <w:r w:rsidRPr="1D26F198">
        <w:rPr>
          <w:rFonts w:ascii="Gill Sans MT" w:eastAsia="Gill Sans MT" w:hAnsi="Gill Sans MT" w:cs="Gill Sans MT"/>
          <w:color w:val="000000" w:themeColor="text1"/>
          <w:sz w:val="22"/>
          <w:szCs w:val="22"/>
        </w:rPr>
        <w:t xml:space="preserve"> GMSV Le </w:t>
      </w:r>
      <w:proofErr w:type="spellStart"/>
      <w:r w:rsidRPr="1D26F198">
        <w:rPr>
          <w:rFonts w:ascii="Gill Sans MT" w:eastAsia="Gill Sans MT" w:hAnsi="Gill Sans MT" w:cs="Gill Sans MT"/>
          <w:color w:val="000000" w:themeColor="text1"/>
          <w:sz w:val="22"/>
          <w:szCs w:val="22"/>
        </w:rPr>
        <w:t>Mans</w:t>
      </w:r>
      <w:proofErr w:type="spellEnd"/>
      <w:r w:rsidRPr="1D26F198">
        <w:rPr>
          <w:rFonts w:ascii="Gill Sans MT" w:eastAsia="Gill Sans MT" w:hAnsi="Gill Sans MT" w:cs="Gill Sans MT"/>
          <w:color w:val="000000" w:themeColor="text1"/>
          <w:sz w:val="22"/>
          <w:szCs w:val="22"/>
        </w:rPr>
        <w:t xml:space="preserve"> GTR y GMSV S1 LM, el Bugatti </w:t>
      </w:r>
      <w:proofErr w:type="spellStart"/>
      <w:r w:rsidRPr="1D26F198">
        <w:rPr>
          <w:rFonts w:ascii="Gill Sans MT" w:eastAsia="Gill Sans MT" w:hAnsi="Gill Sans MT" w:cs="Gill Sans MT"/>
          <w:color w:val="000000" w:themeColor="text1"/>
          <w:sz w:val="22"/>
          <w:szCs w:val="22"/>
        </w:rPr>
        <w:t>Brouillard</w:t>
      </w:r>
      <w:proofErr w:type="spellEnd"/>
      <w:r w:rsidRPr="1D26F198">
        <w:rPr>
          <w:rFonts w:ascii="Gill Sans MT" w:eastAsia="Gill Sans MT" w:hAnsi="Gill Sans MT" w:cs="Gill Sans MT"/>
          <w:color w:val="000000" w:themeColor="text1"/>
          <w:sz w:val="22"/>
          <w:szCs w:val="22"/>
        </w:rPr>
        <w:t xml:space="preserve"> y el Aston Martin DBS de 1971 de </w:t>
      </w:r>
      <w:proofErr w:type="spellStart"/>
      <w:r w:rsidRPr="1D26F198">
        <w:rPr>
          <w:rFonts w:ascii="Gill Sans MT" w:eastAsia="Gill Sans MT" w:hAnsi="Gill Sans MT" w:cs="Gill Sans MT"/>
          <w:color w:val="000000" w:themeColor="text1"/>
          <w:sz w:val="22"/>
          <w:szCs w:val="22"/>
        </w:rPr>
        <w:t>Ringbrothers</w:t>
      </w:r>
      <w:proofErr w:type="spellEnd"/>
      <w:r w:rsidRPr="1D26F198">
        <w:rPr>
          <w:rFonts w:ascii="Gill Sans MT" w:eastAsia="Gill Sans MT" w:hAnsi="Gill Sans MT" w:cs="Gill Sans MT"/>
          <w:color w:val="000000" w:themeColor="text1"/>
          <w:sz w:val="22"/>
          <w:szCs w:val="22"/>
        </w:rPr>
        <w:t>.</w:t>
      </w:r>
    </w:p>
    <w:p w14:paraId="1E9DAB6D" w14:textId="739E23BA" w:rsidR="009355EB" w:rsidRPr="006D12D0" w:rsidRDefault="1A4C13E5" w:rsidP="00A94C69">
      <w:pPr>
        <w:shd w:val="clear" w:color="auto" w:fill="FFFFFF" w:themeFill="background1"/>
        <w:spacing w:before="206" w:after="206" w:line="276" w:lineRule="auto"/>
        <w:jc w:val="both"/>
        <w:rPr>
          <w:rFonts w:ascii="Gill Sans MT" w:eastAsia="Gill Sans MT" w:hAnsi="Gill Sans MT" w:cs="Gill Sans MT"/>
          <w:color w:val="000000" w:themeColor="text1"/>
          <w:sz w:val="22"/>
          <w:szCs w:val="22"/>
        </w:rPr>
      </w:pPr>
      <w:r w:rsidRPr="1D26F198">
        <w:rPr>
          <w:rFonts w:ascii="Gill Sans MT" w:eastAsia="Gill Sans MT" w:hAnsi="Gill Sans MT" w:cs="Gill Sans MT"/>
          <w:color w:val="000000" w:themeColor="text1"/>
          <w:sz w:val="22"/>
          <w:szCs w:val="22"/>
        </w:rPr>
        <w:t xml:space="preserve">Además de estos estrenos, los ejemplares excepcionales de las cuatro clases temáticas de este año ocuparon un lugar central. Las entradas en estas cuatro categorías únicas fueron uno de los grandes </w:t>
      </w:r>
      <w:r w:rsidRPr="1D26F198">
        <w:rPr>
          <w:rFonts w:ascii="Gill Sans MT" w:eastAsia="Gill Sans MT" w:hAnsi="Gill Sans MT" w:cs="Gill Sans MT"/>
          <w:color w:val="000000" w:themeColor="text1"/>
          <w:sz w:val="22"/>
          <w:szCs w:val="22"/>
        </w:rPr>
        <w:lastRenderedPageBreak/>
        <w:t xml:space="preserve">atractivos de la celebración de 2025. El 30º Aniversario del Ferrari F50 rindió homenaje a uno de los superdeportivos modernos más celebrados de Maranello, resultando ganador un Ferrari F50 de 1995 propiedad del Museo Carde, en una clase que contó con 17 participantes. El 60º Aniversario del Shelby Mustang GT350 rindió tributo al legendario icono del </w:t>
      </w:r>
      <w:proofErr w:type="spellStart"/>
      <w:r w:rsidRPr="1D26F198">
        <w:rPr>
          <w:rFonts w:ascii="Gill Sans MT" w:eastAsia="Gill Sans MT" w:hAnsi="Gill Sans MT" w:cs="Gill Sans MT"/>
          <w:color w:val="000000" w:themeColor="text1"/>
          <w:sz w:val="22"/>
          <w:szCs w:val="22"/>
        </w:rPr>
        <w:t>muscle</w:t>
      </w:r>
      <w:proofErr w:type="spellEnd"/>
      <w:r w:rsidRPr="1D26F198">
        <w:rPr>
          <w:rFonts w:ascii="Gill Sans MT" w:eastAsia="Gill Sans MT" w:hAnsi="Gill Sans MT" w:cs="Gill Sans MT"/>
          <w:color w:val="000000" w:themeColor="text1"/>
          <w:sz w:val="22"/>
          <w:szCs w:val="22"/>
        </w:rPr>
        <w:t xml:space="preserve"> car americano de Carroll Shelby, destacando el Shelby Mustang GT350R Modelo #98 de 1965, en color blanco, propiedad de John </w:t>
      </w:r>
      <w:proofErr w:type="spellStart"/>
      <w:r w:rsidRPr="1D26F198">
        <w:rPr>
          <w:rFonts w:ascii="Gill Sans MT" w:eastAsia="Gill Sans MT" w:hAnsi="Gill Sans MT" w:cs="Gill Sans MT"/>
          <w:color w:val="000000" w:themeColor="text1"/>
          <w:sz w:val="22"/>
          <w:szCs w:val="22"/>
        </w:rPr>
        <w:t>Dwyer</w:t>
      </w:r>
      <w:proofErr w:type="spellEnd"/>
      <w:r w:rsidRPr="1D26F198">
        <w:rPr>
          <w:rFonts w:ascii="Gill Sans MT" w:eastAsia="Gill Sans MT" w:hAnsi="Gill Sans MT" w:cs="Gill Sans MT"/>
          <w:color w:val="000000" w:themeColor="text1"/>
          <w:sz w:val="22"/>
          <w:szCs w:val="22"/>
        </w:rPr>
        <w:t xml:space="preserve">. El 60º Aniversario del </w:t>
      </w:r>
      <w:proofErr w:type="spellStart"/>
      <w:r w:rsidRPr="1D26F198">
        <w:rPr>
          <w:rFonts w:ascii="Gill Sans MT" w:eastAsia="Gill Sans MT" w:hAnsi="Gill Sans MT" w:cs="Gill Sans MT"/>
          <w:color w:val="000000" w:themeColor="text1"/>
          <w:sz w:val="22"/>
          <w:szCs w:val="22"/>
        </w:rPr>
        <w:t>Iso</w:t>
      </w:r>
      <w:proofErr w:type="spellEnd"/>
      <w:r w:rsidRPr="1D26F198">
        <w:rPr>
          <w:rFonts w:ascii="Gill Sans MT" w:eastAsia="Gill Sans MT" w:hAnsi="Gill Sans MT" w:cs="Gill Sans MT"/>
          <w:color w:val="000000" w:themeColor="text1"/>
          <w:sz w:val="22"/>
          <w:szCs w:val="22"/>
        </w:rPr>
        <w:t xml:space="preserve"> Grifo puso en valor la distintiva fusión de estilo y rendimiento de este gran turismo </w:t>
      </w:r>
      <w:proofErr w:type="spellStart"/>
      <w:r w:rsidRPr="1D26F198">
        <w:rPr>
          <w:rFonts w:ascii="Gill Sans MT" w:eastAsia="Gill Sans MT" w:hAnsi="Gill Sans MT" w:cs="Gill Sans MT"/>
          <w:color w:val="000000" w:themeColor="text1"/>
          <w:sz w:val="22"/>
          <w:szCs w:val="22"/>
        </w:rPr>
        <w:t>italo</w:t>
      </w:r>
      <w:proofErr w:type="spellEnd"/>
      <w:r w:rsidRPr="1D26F198">
        <w:rPr>
          <w:rFonts w:ascii="Gill Sans MT" w:eastAsia="Gill Sans MT" w:hAnsi="Gill Sans MT" w:cs="Gill Sans MT"/>
          <w:color w:val="000000" w:themeColor="text1"/>
          <w:sz w:val="22"/>
          <w:szCs w:val="22"/>
        </w:rPr>
        <w:t xml:space="preserve">-americano, representado por el </w:t>
      </w:r>
      <w:proofErr w:type="spellStart"/>
      <w:r w:rsidRPr="1D26F198">
        <w:rPr>
          <w:rFonts w:ascii="Gill Sans MT" w:eastAsia="Gill Sans MT" w:hAnsi="Gill Sans MT" w:cs="Gill Sans MT"/>
          <w:color w:val="000000" w:themeColor="text1"/>
          <w:sz w:val="22"/>
          <w:szCs w:val="22"/>
        </w:rPr>
        <w:t>Iso</w:t>
      </w:r>
      <w:proofErr w:type="spellEnd"/>
      <w:r w:rsidRPr="1D26F198">
        <w:rPr>
          <w:rFonts w:ascii="Gill Sans MT" w:eastAsia="Gill Sans MT" w:hAnsi="Gill Sans MT" w:cs="Gill Sans MT"/>
          <w:color w:val="000000" w:themeColor="text1"/>
          <w:sz w:val="22"/>
          <w:szCs w:val="22"/>
        </w:rPr>
        <w:t xml:space="preserve"> </w:t>
      </w:r>
      <w:proofErr w:type="spellStart"/>
      <w:r w:rsidRPr="1D26F198">
        <w:rPr>
          <w:rFonts w:ascii="Gill Sans MT" w:eastAsia="Gill Sans MT" w:hAnsi="Gill Sans MT" w:cs="Gill Sans MT"/>
          <w:color w:val="000000" w:themeColor="text1"/>
          <w:sz w:val="22"/>
          <w:szCs w:val="22"/>
        </w:rPr>
        <w:t>Griffo</w:t>
      </w:r>
      <w:proofErr w:type="spellEnd"/>
      <w:r w:rsidRPr="1D26F198">
        <w:rPr>
          <w:rFonts w:ascii="Gill Sans MT" w:eastAsia="Gill Sans MT" w:hAnsi="Gill Sans MT" w:cs="Gill Sans MT"/>
          <w:color w:val="000000" w:themeColor="text1"/>
          <w:sz w:val="22"/>
          <w:szCs w:val="22"/>
        </w:rPr>
        <w:t xml:space="preserve"> A3/L Prototipo de 1963 de Peter Wilde. Por último, la clase «</w:t>
      </w:r>
      <w:proofErr w:type="spellStart"/>
      <w:r w:rsidRPr="1D26F198">
        <w:rPr>
          <w:rFonts w:ascii="Gill Sans MT" w:eastAsia="Gill Sans MT" w:hAnsi="Gill Sans MT" w:cs="Gill Sans MT"/>
          <w:color w:val="000000" w:themeColor="text1"/>
          <w:sz w:val="22"/>
          <w:szCs w:val="22"/>
        </w:rPr>
        <w:t>Liveries</w:t>
      </w:r>
      <w:proofErr w:type="spellEnd"/>
      <w:r w:rsidRPr="1D26F198">
        <w:rPr>
          <w:rFonts w:ascii="Gill Sans MT" w:eastAsia="Gill Sans MT" w:hAnsi="Gill Sans MT" w:cs="Gill Sans MT"/>
          <w:color w:val="000000" w:themeColor="text1"/>
          <w:sz w:val="22"/>
          <w:szCs w:val="22"/>
        </w:rPr>
        <w:t xml:space="preserve"> </w:t>
      </w:r>
      <w:proofErr w:type="spellStart"/>
      <w:r w:rsidRPr="1D26F198">
        <w:rPr>
          <w:rFonts w:ascii="Gill Sans MT" w:eastAsia="Gill Sans MT" w:hAnsi="Gill Sans MT" w:cs="Gill Sans MT"/>
          <w:color w:val="000000" w:themeColor="text1"/>
          <w:sz w:val="22"/>
          <w:szCs w:val="22"/>
        </w:rPr>
        <w:t>of</w:t>
      </w:r>
      <w:proofErr w:type="spellEnd"/>
      <w:r w:rsidRPr="1D26F198">
        <w:rPr>
          <w:rFonts w:ascii="Gill Sans MT" w:eastAsia="Gill Sans MT" w:hAnsi="Gill Sans MT" w:cs="Gill Sans MT"/>
          <w:color w:val="000000" w:themeColor="text1"/>
          <w:sz w:val="22"/>
          <w:szCs w:val="22"/>
        </w:rPr>
        <w:t xml:space="preserve"> F1» celebró la rica herencia visual de la Fórmula 1, donde un Ferrari F1310B de 1997 de J.R. </w:t>
      </w:r>
      <w:proofErr w:type="spellStart"/>
      <w:r w:rsidRPr="1D26F198">
        <w:rPr>
          <w:rFonts w:ascii="Gill Sans MT" w:eastAsia="Gill Sans MT" w:hAnsi="Gill Sans MT" w:cs="Gill Sans MT"/>
          <w:color w:val="000000" w:themeColor="text1"/>
          <w:sz w:val="22"/>
          <w:szCs w:val="22"/>
        </w:rPr>
        <w:t>Amantea</w:t>
      </w:r>
      <w:proofErr w:type="spellEnd"/>
      <w:r w:rsidRPr="1D26F198">
        <w:rPr>
          <w:rFonts w:ascii="Gill Sans MT" w:eastAsia="Gill Sans MT" w:hAnsi="Gill Sans MT" w:cs="Gill Sans MT"/>
          <w:color w:val="000000" w:themeColor="text1"/>
          <w:sz w:val="22"/>
          <w:szCs w:val="22"/>
        </w:rPr>
        <w:t xml:space="preserve"> se alzó con el premio gracias a su icónica librea, fiel a la época. </w:t>
      </w:r>
      <w:proofErr w:type="spellStart"/>
      <w:r w:rsidRPr="1D26F198">
        <w:rPr>
          <w:rFonts w:ascii="Gill Sans MT" w:eastAsia="Gill Sans MT" w:hAnsi="Gill Sans MT" w:cs="Gill Sans MT"/>
          <w:color w:val="000000" w:themeColor="text1"/>
          <w:sz w:val="22"/>
          <w:szCs w:val="22"/>
        </w:rPr>
        <w:t>The</w:t>
      </w:r>
      <w:proofErr w:type="spellEnd"/>
      <w:r w:rsidRPr="1D26F198">
        <w:rPr>
          <w:rFonts w:ascii="Gill Sans MT" w:eastAsia="Gill Sans MT" w:hAnsi="Gill Sans MT" w:cs="Gill Sans MT"/>
          <w:color w:val="000000" w:themeColor="text1"/>
          <w:sz w:val="22"/>
          <w:szCs w:val="22"/>
        </w:rPr>
        <w:t xml:space="preserve"> </w:t>
      </w:r>
      <w:proofErr w:type="spellStart"/>
      <w:r w:rsidRPr="1D26F198">
        <w:rPr>
          <w:rFonts w:ascii="Gill Sans MT" w:eastAsia="Gill Sans MT" w:hAnsi="Gill Sans MT" w:cs="Gill Sans MT"/>
          <w:color w:val="000000" w:themeColor="text1"/>
          <w:sz w:val="22"/>
          <w:szCs w:val="22"/>
        </w:rPr>
        <w:t>Quail</w:t>
      </w:r>
      <w:proofErr w:type="spellEnd"/>
      <w:r w:rsidRPr="1D26F198">
        <w:rPr>
          <w:rFonts w:ascii="Gill Sans MT" w:eastAsia="Gill Sans MT" w:hAnsi="Gill Sans MT" w:cs="Gill Sans MT"/>
          <w:color w:val="000000" w:themeColor="text1"/>
          <w:sz w:val="22"/>
          <w:szCs w:val="22"/>
        </w:rPr>
        <w:t xml:space="preserve">, A </w:t>
      </w:r>
      <w:proofErr w:type="spellStart"/>
      <w:r w:rsidRPr="1D26F198">
        <w:rPr>
          <w:rFonts w:ascii="Gill Sans MT" w:eastAsia="Gill Sans MT" w:hAnsi="Gill Sans MT" w:cs="Gill Sans MT"/>
          <w:color w:val="000000" w:themeColor="text1"/>
          <w:sz w:val="22"/>
          <w:szCs w:val="22"/>
        </w:rPr>
        <w:t>Motorsports</w:t>
      </w:r>
      <w:proofErr w:type="spellEnd"/>
      <w:r w:rsidRPr="1D26F198">
        <w:rPr>
          <w:rFonts w:ascii="Gill Sans MT" w:eastAsia="Gill Sans MT" w:hAnsi="Gill Sans MT" w:cs="Gill Sans MT"/>
          <w:color w:val="000000" w:themeColor="text1"/>
          <w:sz w:val="22"/>
          <w:szCs w:val="22"/>
        </w:rPr>
        <w:t xml:space="preserve"> </w:t>
      </w:r>
      <w:proofErr w:type="spellStart"/>
      <w:r w:rsidRPr="1D26F198">
        <w:rPr>
          <w:rFonts w:ascii="Gill Sans MT" w:eastAsia="Gill Sans MT" w:hAnsi="Gill Sans MT" w:cs="Gill Sans MT"/>
          <w:color w:val="000000" w:themeColor="text1"/>
          <w:sz w:val="22"/>
          <w:szCs w:val="22"/>
        </w:rPr>
        <w:t>Gathering</w:t>
      </w:r>
      <w:proofErr w:type="spellEnd"/>
      <w:r w:rsidRPr="1D26F198">
        <w:rPr>
          <w:rFonts w:ascii="Gill Sans MT" w:eastAsia="Gill Sans MT" w:hAnsi="Gill Sans MT" w:cs="Gill Sans MT"/>
          <w:color w:val="000000" w:themeColor="text1"/>
          <w:sz w:val="22"/>
          <w:szCs w:val="22"/>
        </w:rPr>
        <w:t xml:space="preserve"> también presentó ocho clases tradicionales que exhibieron vehículos de diversas décadas, marcas y diseños.</w:t>
      </w:r>
    </w:p>
    <w:p w14:paraId="6BFF39B6" w14:textId="2544C41B" w:rsidR="009355EB" w:rsidRPr="006D12D0" w:rsidRDefault="1A4C13E5" w:rsidP="00A94C69">
      <w:pPr>
        <w:shd w:val="clear" w:color="auto" w:fill="FFFFFF" w:themeFill="background1"/>
        <w:spacing w:before="206" w:after="206" w:line="276" w:lineRule="auto"/>
        <w:jc w:val="both"/>
        <w:rPr>
          <w:rFonts w:ascii="Gill Sans MT" w:eastAsia="Gill Sans MT" w:hAnsi="Gill Sans MT" w:cs="Gill Sans MT"/>
          <w:color w:val="000000" w:themeColor="text1"/>
          <w:sz w:val="22"/>
          <w:szCs w:val="22"/>
        </w:rPr>
      </w:pPr>
      <w:r w:rsidRPr="1D26F198">
        <w:rPr>
          <w:rFonts w:ascii="Gill Sans MT" w:eastAsia="Gill Sans MT" w:hAnsi="Gill Sans MT" w:cs="Gill Sans MT"/>
          <w:color w:val="000000" w:themeColor="text1"/>
          <w:sz w:val="22"/>
          <w:szCs w:val="22"/>
        </w:rPr>
        <w:t>“</w:t>
      </w:r>
      <w:r w:rsidRPr="1D26F198">
        <w:rPr>
          <w:rFonts w:ascii="Gill Sans MT" w:eastAsia="Gill Sans MT" w:hAnsi="Gill Sans MT" w:cs="Gill Sans MT"/>
          <w:i/>
          <w:iCs/>
          <w:color w:val="000000" w:themeColor="text1"/>
          <w:sz w:val="22"/>
          <w:szCs w:val="22"/>
        </w:rPr>
        <w:t xml:space="preserve">Desde coleccionistas de renombre mostrando los vehículos más exclusivos del mundo hasta nuestros patrocinadores debutando lo último en arte y tecnología automotriz, </w:t>
      </w:r>
      <w:proofErr w:type="spellStart"/>
      <w:r w:rsidRPr="1D26F198">
        <w:rPr>
          <w:rFonts w:ascii="Gill Sans MT" w:eastAsia="Gill Sans MT" w:hAnsi="Gill Sans MT" w:cs="Gill Sans MT"/>
          <w:i/>
          <w:iCs/>
          <w:color w:val="000000" w:themeColor="text1"/>
          <w:sz w:val="22"/>
          <w:szCs w:val="22"/>
        </w:rPr>
        <w:t>The</w:t>
      </w:r>
      <w:proofErr w:type="spellEnd"/>
      <w:r w:rsidRPr="1D26F198">
        <w:rPr>
          <w:rFonts w:ascii="Gill Sans MT" w:eastAsia="Gill Sans MT" w:hAnsi="Gill Sans MT" w:cs="Gill Sans MT"/>
          <w:i/>
          <w:iCs/>
          <w:color w:val="000000" w:themeColor="text1"/>
          <w:sz w:val="22"/>
          <w:szCs w:val="22"/>
        </w:rPr>
        <w:t xml:space="preserve"> </w:t>
      </w:r>
      <w:proofErr w:type="spellStart"/>
      <w:r w:rsidRPr="1D26F198">
        <w:rPr>
          <w:rFonts w:ascii="Gill Sans MT" w:eastAsia="Gill Sans MT" w:hAnsi="Gill Sans MT" w:cs="Gill Sans MT"/>
          <w:i/>
          <w:iCs/>
          <w:color w:val="000000" w:themeColor="text1"/>
          <w:sz w:val="22"/>
          <w:szCs w:val="22"/>
        </w:rPr>
        <w:t>Quail</w:t>
      </w:r>
      <w:proofErr w:type="spellEnd"/>
      <w:r w:rsidRPr="1D26F198">
        <w:rPr>
          <w:rFonts w:ascii="Gill Sans MT" w:eastAsia="Gill Sans MT" w:hAnsi="Gill Sans MT" w:cs="Gill Sans MT"/>
          <w:i/>
          <w:iCs/>
          <w:color w:val="000000" w:themeColor="text1"/>
          <w:sz w:val="22"/>
          <w:szCs w:val="22"/>
        </w:rPr>
        <w:t xml:space="preserve">, A </w:t>
      </w:r>
      <w:proofErr w:type="spellStart"/>
      <w:r w:rsidRPr="1D26F198">
        <w:rPr>
          <w:rFonts w:ascii="Gill Sans MT" w:eastAsia="Gill Sans MT" w:hAnsi="Gill Sans MT" w:cs="Gill Sans MT"/>
          <w:i/>
          <w:iCs/>
          <w:color w:val="000000" w:themeColor="text1"/>
          <w:sz w:val="22"/>
          <w:szCs w:val="22"/>
        </w:rPr>
        <w:t>Motorsports</w:t>
      </w:r>
      <w:proofErr w:type="spellEnd"/>
      <w:r w:rsidRPr="1D26F198">
        <w:rPr>
          <w:rFonts w:ascii="Gill Sans MT" w:eastAsia="Gill Sans MT" w:hAnsi="Gill Sans MT" w:cs="Gill Sans MT"/>
          <w:i/>
          <w:iCs/>
          <w:color w:val="000000" w:themeColor="text1"/>
          <w:sz w:val="22"/>
          <w:szCs w:val="22"/>
        </w:rPr>
        <w:t xml:space="preserve"> </w:t>
      </w:r>
      <w:proofErr w:type="spellStart"/>
      <w:r w:rsidRPr="1D26F198">
        <w:rPr>
          <w:rFonts w:ascii="Gill Sans MT" w:eastAsia="Gill Sans MT" w:hAnsi="Gill Sans MT" w:cs="Gill Sans MT"/>
          <w:i/>
          <w:iCs/>
          <w:color w:val="000000" w:themeColor="text1"/>
          <w:sz w:val="22"/>
          <w:szCs w:val="22"/>
        </w:rPr>
        <w:t>Gathering</w:t>
      </w:r>
      <w:proofErr w:type="spellEnd"/>
      <w:r w:rsidRPr="1D26F198">
        <w:rPr>
          <w:rFonts w:ascii="Gill Sans MT" w:eastAsia="Gill Sans MT" w:hAnsi="Gill Sans MT" w:cs="Gill Sans MT"/>
          <w:i/>
          <w:iCs/>
          <w:color w:val="000000" w:themeColor="text1"/>
          <w:sz w:val="22"/>
          <w:szCs w:val="22"/>
        </w:rPr>
        <w:t xml:space="preserve"> es el epicentro de la cultura del motor”, </w:t>
      </w:r>
      <w:r w:rsidRPr="1D26F198">
        <w:rPr>
          <w:rFonts w:ascii="Gill Sans MT" w:eastAsia="Gill Sans MT" w:hAnsi="Gill Sans MT" w:cs="Gill Sans MT"/>
          <w:color w:val="000000" w:themeColor="text1"/>
          <w:sz w:val="22"/>
          <w:szCs w:val="22"/>
        </w:rPr>
        <w:t xml:space="preserve">declaró Kai </w:t>
      </w:r>
      <w:proofErr w:type="spellStart"/>
      <w:r w:rsidRPr="1D26F198">
        <w:rPr>
          <w:rFonts w:ascii="Gill Sans MT" w:eastAsia="Gill Sans MT" w:hAnsi="Gill Sans MT" w:cs="Gill Sans MT"/>
          <w:color w:val="000000" w:themeColor="text1"/>
          <w:sz w:val="22"/>
          <w:szCs w:val="22"/>
        </w:rPr>
        <w:t>Lermen</w:t>
      </w:r>
      <w:proofErr w:type="spellEnd"/>
      <w:r w:rsidRPr="1D26F198">
        <w:rPr>
          <w:rFonts w:ascii="Gill Sans MT" w:eastAsia="Gill Sans MT" w:hAnsi="Gill Sans MT" w:cs="Gill Sans MT"/>
          <w:color w:val="000000" w:themeColor="text1"/>
          <w:sz w:val="22"/>
          <w:szCs w:val="22"/>
        </w:rPr>
        <w:t xml:space="preserve">, </w:t>
      </w:r>
      <w:proofErr w:type="gramStart"/>
      <w:r w:rsidRPr="1D26F198">
        <w:rPr>
          <w:rFonts w:ascii="Gill Sans MT" w:eastAsia="Gill Sans MT" w:hAnsi="Gill Sans MT" w:cs="Gill Sans MT"/>
          <w:color w:val="000000" w:themeColor="text1"/>
          <w:sz w:val="22"/>
          <w:szCs w:val="22"/>
        </w:rPr>
        <w:t>Vicepresidente</w:t>
      </w:r>
      <w:proofErr w:type="gramEnd"/>
      <w:r w:rsidRPr="1D26F198">
        <w:rPr>
          <w:rFonts w:ascii="Gill Sans MT" w:eastAsia="Gill Sans MT" w:hAnsi="Gill Sans MT" w:cs="Gill Sans MT"/>
          <w:color w:val="000000" w:themeColor="text1"/>
          <w:sz w:val="22"/>
          <w:szCs w:val="22"/>
        </w:rPr>
        <w:t xml:space="preserve"> Senior de </w:t>
      </w:r>
      <w:hyperlink r:id="rId11">
        <w:proofErr w:type="spellStart"/>
        <w:r w:rsidRPr="1D26F198">
          <w:rPr>
            <w:rStyle w:val="Hyperlink"/>
            <w:rFonts w:ascii="Gill Sans MT" w:eastAsia="Gill Sans MT" w:hAnsi="Gill Sans MT" w:cs="Gill Sans MT"/>
            <w:sz w:val="22"/>
            <w:szCs w:val="22"/>
          </w:rPr>
          <w:t>The</w:t>
        </w:r>
        <w:proofErr w:type="spellEnd"/>
        <w:r w:rsidRPr="1D26F198">
          <w:rPr>
            <w:rStyle w:val="Hyperlink"/>
            <w:rFonts w:ascii="Gill Sans MT" w:eastAsia="Gill Sans MT" w:hAnsi="Gill Sans MT" w:cs="Gill Sans MT"/>
            <w:sz w:val="22"/>
            <w:szCs w:val="22"/>
          </w:rPr>
          <w:t xml:space="preserve"> </w:t>
        </w:r>
        <w:proofErr w:type="spellStart"/>
        <w:r w:rsidRPr="1D26F198">
          <w:rPr>
            <w:rStyle w:val="Hyperlink"/>
            <w:rFonts w:ascii="Gill Sans MT" w:eastAsia="Gill Sans MT" w:hAnsi="Gill Sans MT" w:cs="Gill Sans MT"/>
            <w:sz w:val="22"/>
            <w:szCs w:val="22"/>
          </w:rPr>
          <w:t>Peninsula</w:t>
        </w:r>
        <w:proofErr w:type="spellEnd"/>
        <w:r w:rsidRPr="1D26F198">
          <w:rPr>
            <w:rStyle w:val="Hyperlink"/>
            <w:rFonts w:ascii="Gill Sans MT" w:eastAsia="Gill Sans MT" w:hAnsi="Gill Sans MT" w:cs="Gill Sans MT"/>
            <w:sz w:val="22"/>
            <w:szCs w:val="22"/>
          </w:rPr>
          <w:t xml:space="preserve"> </w:t>
        </w:r>
        <w:proofErr w:type="spellStart"/>
        <w:r w:rsidRPr="1D26F198">
          <w:rPr>
            <w:rStyle w:val="Hyperlink"/>
            <w:rFonts w:ascii="Gill Sans MT" w:eastAsia="Gill Sans MT" w:hAnsi="Gill Sans MT" w:cs="Gill Sans MT"/>
            <w:sz w:val="22"/>
            <w:szCs w:val="22"/>
          </w:rPr>
          <w:t>Signature</w:t>
        </w:r>
        <w:proofErr w:type="spellEnd"/>
        <w:r w:rsidRPr="1D26F198">
          <w:rPr>
            <w:rStyle w:val="Hyperlink"/>
            <w:rFonts w:ascii="Gill Sans MT" w:eastAsia="Gill Sans MT" w:hAnsi="Gill Sans MT" w:cs="Gill Sans MT"/>
            <w:sz w:val="22"/>
            <w:szCs w:val="22"/>
          </w:rPr>
          <w:t xml:space="preserve"> </w:t>
        </w:r>
        <w:proofErr w:type="spellStart"/>
        <w:r w:rsidRPr="1D26F198">
          <w:rPr>
            <w:rStyle w:val="Hyperlink"/>
            <w:rFonts w:ascii="Gill Sans MT" w:eastAsia="Gill Sans MT" w:hAnsi="Gill Sans MT" w:cs="Gill Sans MT"/>
            <w:sz w:val="22"/>
            <w:szCs w:val="22"/>
          </w:rPr>
          <w:t>Events</w:t>
        </w:r>
        <w:proofErr w:type="spellEnd"/>
      </w:hyperlink>
      <w:r w:rsidRPr="1D26F198">
        <w:rPr>
          <w:rFonts w:ascii="Gill Sans MT" w:eastAsia="Gill Sans MT" w:hAnsi="Gill Sans MT" w:cs="Gill Sans MT"/>
          <w:color w:val="000000" w:themeColor="text1"/>
          <w:sz w:val="22"/>
          <w:szCs w:val="22"/>
        </w:rPr>
        <w:t>.</w:t>
      </w:r>
      <w:r w:rsidRPr="1D26F198">
        <w:rPr>
          <w:rFonts w:ascii="Gill Sans MT" w:eastAsia="Gill Sans MT" w:hAnsi="Gill Sans MT" w:cs="Gill Sans MT"/>
          <w:i/>
          <w:iCs/>
          <w:color w:val="000000" w:themeColor="text1"/>
          <w:sz w:val="22"/>
          <w:szCs w:val="22"/>
        </w:rPr>
        <w:t xml:space="preserve"> “La diversidad de nuestro </w:t>
      </w:r>
      <w:proofErr w:type="gramStart"/>
      <w:r w:rsidRPr="1D26F198">
        <w:rPr>
          <w:rFonts w:ascii="Gill Sans MT" w:eastAsia="Gill Sans MT" w:hAnsi="Gill Sans MT" w:cs="Gill Sans MT"/>
          <w:i/>
          <w:iCs/>
          <w:color w:val="000000" w:themeColor="text1"/>
          <w:sz w:val="22"/>
          <w:szCs w:val="22"/>
        </w:rPr>
        <w:t>show</w:t>
      </w:r>
      <w:proofErr w:type="gramEnd"/>
      <w:r w:rsidRPr="1D26F198">
        <w:rPr>
          <w:rFonts w:ascii="Gill Sans MT" w:eastAsia="Gill Sans MT" w:hAnsi="Gill Sans MT" w:cs="Gill Sans MT"/>
          <w:i/>
          <w:iCs/>
          <w:color w:val="000000" w:themeColor="text1"/>
          <w:sz w:val="22"/>
          <w:szCs w:val="22"/>
        </w:rPr>
        <w:t xml:space="preserve"> </w:t>
      </w:r>
      <w:proofErr w:type="spellStart"/>
      <w:r w:rsidRPr="1D26F198">
        <w:rPr>
          <w:rFonts w:ascii="Gill Sans MT" w:eastAsia="Gill Sans MT" w:hAnsi="Gill Sans MT" w:cs="Gill Sans MT"/>
          <w:i/>
          <w:iCs/>
          <w:color w:val="000000" w:themeColor="text1"/>
          <w:sz w:val="22"/>
          <w:szCs w:val="22"/>
        </w:rPr>
        <w:t>field</w:t>
      </w:r>
      <w:proofErr w:type="spellEnd"/>
      <w:r w:rsidRPr="1D26F198">
        <w:rPr>
          <w:rFonts w:ascii="Gill Sans MT" w:eastAsia="Gill Sans MT" w:hAnsi="Gill Sans MT" w:cs="Gill Sans MT"/>
          <w:i/>
          <w:iCs/>
          <w:color w:val="000000" w:themeColor="text1"/>
          <w:sz w:val="22"/>
          <w:szCs w:val="22"/>
        </w:rPr>
        <w:t xml:space="preserve">, nuestro enfoque en ofrecer un ambiente festivo y distinguido, y la increíble cantidad de estrenos mundiales son lo que hace que este evento sea verdaderamente único. Agradecemos a nuestros patrocinadores, invitados y a la comunidad automovilística su continuo apoyo, haciendo de </w:t>
      </w:r>
      <w:proofErr w:type="spellStart"/>
      <w:r w:rsidRPr="1D26F198">
        <w:rPr>
          <w:rFonts w:ascii="Gill Sans MT" w:eastAsia="Gill Sans MT" w:hAnsi="Gill Sans MT" w:cs="Gill Sans MT"/>
          <w:i/>
          <w:iCs/>
          <w:color w:val="000000" w:themeColor="text1"/>
          <w:sz w:val="22"/>
          <w:szCs w:val="22"/>
        </w:rPr>
        <w:t>The</w:t>
      </w:r>
      <w:proofErr w:type="spellEnd"/>
      <w:r w:rsidRPr="1D26F198">
        <w:rPr>
          <w:rFonts w:ascii="Gill Sans MT" w:eastAsia="Gill Sans MT" w:hAnsi="Gill Sans MT" w:cs="Gill Sans MT"/>
          <w:i/>
          <w:iCs/>
          <w:color w:val="000000" w:themeColor="text1"/>
          <w:sz w:val="22"/>
          <w:szCs w:val="22"/>
        </w:rPr>
        <w:t xml:space="preserve"> </w:t>
      </w:r>
      <w:proofErr w:type="spellStart"/>
      <w:r w:rsidRPr="1D26F198">
        <w:rPr>
          <w:rFonts w:ascii="Gill Sans MT" w:eastAsia="Gill Sans MT" w:hAnsi="Gill Sans MT" w:cs="Gill Sans MT"/>
          <w:i/>
          <w:iCs/>
          <w:color w:val="000000" w:themeColor="text1"/>
          <w:sz w:val="22"/>
          <w:szCs w:val="22"/>
        </w:rPr>
        <w:t>Quail</w:t>
      </w:r>
      <w:proofErr w:type="spellEnd"/>
      <w:r w:rsidRPr="1D26F198">
        <w:rPr>
          <w:rFonts w:ascii="Gill Sans MT" w:eastAsia="Gill Sans MT" w:hAnsi="Gill Sans MT" w:cs="Gill Sans MT"/>
          <w:i/>
          <w:iCs/>
          <w:color w:val="000000" w:themeColor="text1"/>
          <w:sz w:val="22"/>
          <w:szCs w:val="22"/>
        </w:rPr>
        <w:t xml:space="preserve"> el evento más exclusivo e impactante de la Monterey Car </w:t>
      </w:r>
      <w:proofErr w:type="spellStart"/>
      <w:r w:rsidRPr="1D26F198">
        <w:rPr>
          <w:rFonts w:ascii="Gill Sans MT" w:eastAsia="Gill Sans MT" w:hAnsi="Gill Sans MT" w:cs="Gill Sans MT"/>
          <w:i/>
          <w:iCs/>
          <w:color w:val="000000" w:themeColor="text1"/>
          <w:sz w:val="22"/>
          <w:szCs w:val="22"/>
        </w:rPr>
        <w:t>Week</w:t>
      </w:r>
      <w:proofErr w:type="spellEnd"/>
      <w:r w:rsidRPr="1D26F198">
        <w:rPr>
          <w:rFonts w:ascii="Gill Sans MT" w:eastAsia="Gill Sans MT" w:hAnsi="Gill Sans MT" w:cs="Gill Sans MT"/>
          <w:color w:val="000000" w:themeColor="text1"/>
          <w:sz w:val="22"/>
          <w:szCs w:val="22"/>
        </w:rPr>
        <w:t>”.</w:t>
      </w:r>
    </w:p>
    <w:p w14:paraId="3BA99EFB" w14:textId="4DC2999E" w:rsidR="009355EB" w:rsidRPr="006D12D0" w:rsidRDefault="1A4C13E5" w:rsidP="00A94C69">
      <w:pPr>
        <w:shd w:val="clear" w:color="auto" w:fill="FFFFFF" w:themeFill="background1"/>
        <w:spacing w:before="206" w:after="206" w:line="276" w:lineRule="auto"/>
        <w:jc w:val="both"/>
        <w:rPr>
          <w:rFonts w:ascii="Gill Sans MT" w:eastAsia="Gill Sans MT" w:hAnsi="Gill Sans MT" w:cs="Gill Sans MT"/>
          <w:color w:val="000000" w:themeColor="text1"/>
          <w:sz w:val="22"/>
          <w:szCs w:val="22"/>
        </w:rPr>
      </w:pPr>
      <w:r w:rsidRPr="1D26F198">
        <w:rPr>
          <w:rFonts w:ascii="Gill Sans MT" w:eastAsia="Gill Sans MT" w:hAnsi="Gill Sans MT" w:cs="Gill Sans MT"/>
          <w:color w:val="000000" w:themeColor="text1"/>
          <w:sz w:val="22"/>
          <w:szCs w:val="22"/>
        </w:rPr>
        <w:t xml:space="preserve">Este año, el evento también contó con un reencuentro sin precedentes de leyendas de la IROC, con más de 20 coches históricos de la serie y sus legendarios pilotos trasladándose desde el </w:t>
      </w:r>
      <w:proofErr w:type="spellStart"/>
      <w:r w:rsidRPr="1D26F198">
        <w:rPr>
          <w:rFonts w:ascii="Gill Sans MT" w:eastAsia="Gill Sans MT" w:hAnsi="Gill Sans MT" w:cs="Gill Sans MT"/>
          <w:color w:val="000000" w:themeColor="text1"/>
          <w:sz w:val="22"/>
          <w:szCs w:val="22"/>
        </w:rPr>
        <w:t>WeatherTech</w:t>
      </w:r>
      <w:proofErr w:type="spellEnd"/>
      <w:r w:rsidRPr="1D26F198">
        <w:rPr>
          <w:rFonts w:ascii="Gill Sans MT" w:eastAsia="Gill Sans MT" w:hAnsi="Gill Sans MT" w:cs="Gill Sans MT"/>
          <w:color w:val="000000" w:themeColor="text1"/>
          <w:sz w:val="22"/>
          <w:szCs w:val="22"/>
        </w:rPr>
        <w:t xml:space="preserve"> </w:t>
      </w:r>
      <w:proofErr w:type="spellStart"/>
      <w:r w:rsidRPr="1D26F198">
        <w:rPr>
          <w:rFonts w:ascii="Gill Sans MT" w:eastAsia="Gill Sans MT" w:hAnsi="Gill Sans MT" w:cs="Gill Sans MT"/>
          <w:color w:val="000000" w:themeColor="text1"/>
          <w:sz w:val="22"/>
          <w:szCs w:val="22"/>
        </w:rPr>
        <w:t>Raceway</w:t>
      </w:r>
      <w:proofErr w:type="spellEnd"/>
      <w:r w:rsidRPr="1D26F198">
        <w:rPr>
          <w:rFonts w:ascii="Gill Sans MT" w:eastAsia="Gill Sans MT" w:hAnsi="Gill Sans MT" w:cs="Gill Sans MT"/>
          <w:color w:val="000000" w:themeColor="text1"/>
          <w:sz w:val="22"/>
          <w:szCs w:val="22"/>
        </w:rPr>
        <w:t xml:space="preserve"> Laguna Seca hasta </w:t>
      </w:r>
      <w:proofErr w:type="spellStart"/>
      <w:r w:rsidRPr="1D26F198">
        <w:rPr>
          <w:rFonts w:ascii="Gill Sans MT" w:eastAsia="Gill Sans MT" w:hAnsi="Gill Sans MT" w:cs="Gill Sans MT"/>
          <w:color w:val="000000" w:themeColor="text1"/>
          <w:sz w:val="22"/>
          <w:szCs w:val="22"/>
        </w:rPr>
        <w:t>The</w:t>
      </w:r>
      <w:proofErr w:type="spellEnd"/>
      <w:r w:rsidRPr="1D26F198">
        <w:rPr>
          <w:rFonts w:ascii="Gill Sans MT" w:eastAsia="Gill Sans MT" w:hAnsi="Gill Sans MT" w:cs="Gill Sans MT"/>
          <w:color w:val="000000" w:themeColor="text1"/>
          <w:sz w:val="22"/>
          <w:szCs w:val="22"/>
        </w:rPr>
        <w:t xml:space="preserve"> </w:t>
      </w:r>
      <w:proofErr w:type="spellStart"/>
      <w:r w:rsidRPr="1D26F198">
        <w:rPr>
          <w:rFonts w:ascii="Gill Sans MT" w:eastAsia="Gill Sans MT" w:hAnsi="Gill Sans MT" w:cs="Gill Sans MT"/>
          <w:color w:val="000000" w:themeColor="text1"/>
          <w:sz w:val="22"/>
          <w:szCs w:val="22"/>
        </w:rPr>
        <w:t>Quail</w:t>
      </w:r>
      <w:proofErr w:type="spellEnd"/>
      <w:r w:rsidRPr="1D26F198">
        <w:rPr>
          <w:rFonts w:ascii="Gill Sans MT" w:eastAsia="Gill Sans MT" w:hAnsi="Gill Sans MT" w:cs="Gill Sans MT"/>
          <w:color w:val="000000" w:themeColor="text1"/>
          <w:sz w:val="22"/>
          <w:szCs w:val="22"/>
        </w:rPr>
        <w:t xml:space="preserve">. Por primera vez, múltiples generaciones de campeones de la IROC, incluyendo a Jeff Gordon, Jenson </w:t>
      </w:r>
      <w:proofErr w:type="spellStart"/>
      <w:r w:rsidRPr="1D26F198">
        <w:rPr>
          <w:rFonts w:ascii="Gill Sans MT" w:eastAsia="Gill Sans MT" w:hAnsi="Gill Sans MT" w:cs="Gill Sans MT"/>
          <w:color w:val="000000" w:themeColor="text1"/>
          <w:sz w:val="22"/>
          <w:szCs w:val="22"/>
        </w:rPr>
        <w:t>Button</w:t>
      </w:r>
      <w:proofErr w:type="spellEnd"/>
      <w:r w:rsidRPr="1D26F198">
        <w:rPr>
          <w:rFonts w:ascii="Gill Sans MT" w:eastAsia="Gill Sans MT" w:hAnsi="Gill Sans MT" w:cs="Gill Sans MT"/>
          <w:color w:val="000000" w:themeColor="text1"/>
          <w:sz w:val="22"/>
          <w:szCs w:val="22"/>
        </w:rPr>
        <w:t xml:space="preserve">, Kurt Busch, Mark Martin, Danny Sullivan, Ken Schrader, Bill Elliott, </w:t>
      </w:r>
      <w:proofErr w:type="spellStart"/>
      <w:r w:rsidRPr="1D26F198">
        <w:rPr>
          <w:rFonts w:ascii="Gill Sans MT" w:eastAsia="Gill Sans MT" w:hAnsi="Gill Sans MT" w:cs="Gill Sans MT"/>
          <w:color w:val="000000" w:themeColor="text1"/>
          <w:sz w:val="22"/>
          <w:szCs w:val="22"/>
        </w:rPr>
        <w:t>Zak</w:t>
      </w:r>
      <w:proofErr w:type="spellEnd"/>
      <w:r w:rsidRPr="1D26F198">
        <w:rPr>
          <w:rFonts w:ascii="Gill Sans MT" w:eastAsia="Gill Sans MT" w:hAnsi="Gill Sans MT" w:cs="Gill Sans MT"/>
          <w:color w:val="000000" w:themeColor="text1"/>
          <w:sz w:val="22"/>
          <w:szCs w:val="22"/>
        </w:rPr>
        <w:t xml:space="preserve"> Brown y Bruce Canepa, se reunieron para una exhibición única de legado automovilístico, donde los invitados disfrutaron de una vuelta de parade especial y pudieron admirar de cerca estos autos de carreras y a sus pilotos.</w:t>
      </w:r>
    </w:p>
    <w:p w14:paraId="67D9CDE5" w14:textId="6C8F2AB1" w:rsidR="009355EB" w:rsidRPr="006D12D0" w:rsidRDefault="49075DB9" w:rsidP="00A94C69">
      <w:pPr>
        <w:shd w:val="clear" w:color="auto" w:fill="FFFFFF" w:themeFill="background1"/>
        <w:spacing w:before="206" w:after="206" w:line="276" w:lineRule="auto"/>
        <w:jc w:val="both"/>
        <w:rPr>
          <w:rFonts w:ascii="Gill Sans MT" w:eastAsia="Gill Sans MT" w:hAnsi="Gill Sans MT" w:cs="Gill Sans MT"/>
          <w:color w:val="000000" w:themeColor="text1"/>
          <w:sz w:val="22"/>
          <w:szCs w:val="22"/>
        </w:rPr>
      </w:pPr>
      <w:r w:rsidRPr="1D26F198">
        <w:rPr>
          <w:rFonts w:ascii="Gill Sans MT" w:eastAsia="Gill Sans MT" w:hAnsi="Gill Sans MT" w:cs="Gill Sans MT"/>
          <w:color w:val="000000" w:themeColor="text1"/>
          <w:sz w:val="22"/>
          <w:szCs w:val="22"/>
        </w:rPr>
        <w:t xml:space="preserve">Además de celebrar los vehículos de clase mundial, los invitados disfrutaron de una exquisita oferta gastronómica en cinco pabellones culinarios distintos, complementados con una selección cuidada de vinos y champanes galardonados. Como punto destacado del evento, la tradicional </w:t>
      </w:r>
      <w:r w:rsidR="003200BB" w:rsidRPr="1D26F198">
        <w:rPr>
          <w:rFonts w:ascii="Gill Sans MT" w:eastAsia="Gill Sans MT" w:hAnsi="Gill Sans MT" w:cs="Gill Sans MT"/>
          <w:color w:val="000000" w:themeColor="text1"/>
          <w:sz w:val="22"/>
          <w:szCs w:val="22"/>
        </w:rPr>
        <w:t>“</w:t>
      </w:r>
      <w:proofErr w:type="spellStart"/>
      <w:r w:rsidRPr="1D26F198">
        <w:rPr>
          <w:rFonts w:ascii="Gill Sans MT" w:eastAsia="Gill Sans MT" w:hAnsi="Gill Sans MT" w:cs="Gill Sans MT"/>
          <w:i/>
          <w:iCs/>
          <w:color w:val="000000" w:themeColor="text1"/>
          <w:sz w:val="22"/>
          <w:szCs w:val="22"/>
        </w:rPr>
        <w:t>Fireside</w:t>
      </w:r>
      <w:proofErr w:type="spellEnd"/>
      <w:r w:rsidRPr="1D26F198">
        <w:rPr>
          <w:rFonts w:ascii="Gill Sans MT" w:eastAsia="Gill Sans MT" w:hAnsi="Gill Sans MT" w:cs="Gill Sans MT"/>
          <w:i/>
          <w:iCs/>
          <w:color w:val="000000" w:themeColor="text1"/>
          <w:sz w:val="22"/>
          <w:szCs w:val="22"/>
        </w:rPr>
        <w:t xml:space="preserve"> Chat</w:t>
      </w:r>
      <w:r w:rsidR="003200BB" w:rsidRPr="1D26F198">
        <w:rPr>
          <w:rFonts w:ascii="Gill Sans MT" w:eastAsia="Gill Sans MT" w:hAnsi="Gill Sans MT" w:cs="Gill Sans MT"/>
          <w:color w:val="000000" w:themeColor="text1"/>
          <w:sz w:val="22"/>
          <w:szCs w:val="22"/>
        </w:rPr>
        <w:t>”</w:t>
      </w:r>
      <w:r w:rsidRPr="1D26F198">
        <w:rPr>
          <w:rFonts w:ascii="Gill Sans MT" w:eastAsia="Gill Sans MT" w:hAnsi="Gill Sans MT" w:cs="Gill Sans MT"/>
          <w:color w:val="000000" w:themeColor="text1"/>
          <w:sz w:val="22"/>
          <w:szCs w:val="22"/>
        </w:rPr>
        <w:t xml:space="preserve"> contó con una animada conversación con el mundialmente famoso comediante y coleccionista de automóviles Adam Corolla. La música en vivo y el entretenimiento pusieron el broche de oro a un día emocionante para los asistentes, quienes también tuvieron la oportunidad exclusiva de experimentar la 28ª Subasta Anual de </w:t>
      </w:r>
      <w:proofErr w:type="spellStart"/>
      <w:r w:rsidRPr="1D26F198">
        <w:rPr>
          <w:rFonts w:ascii="Gill Sans MT" w:eastAsia="Gill Sans MT" w:hAnsi="Gill Sans MT" w:cs="Gill Sans MT"/>
          <w:color w:val="000000" w:themeColor="text1"/>
          <w:sz w:val="22"/>
          <w:szCs w:val="22"/>
        </w:rPr>
        <w:t>Bonhams</w:t>
      </w:r>
      <w:proofErr w:type="spellEnd"/>
      <w:r w:rsidRPr="1D26F198">
        <w:rPr>
          <w:rFonts w:ascii="Gill Sans MT" w:eastAsia="Gill Sans MT" w:hAnsi="Gill Sans MT" w:cs="Gill Sans MT"/>
          <w:color w:val="000000" w:themeColor="text1"/>
          <w:sz w:val="22"/>
          <w:szCs w:val="22"/>
        </w:rPr>
        <w:t xml:space="preserve"> “</w:t>
      </w:r>
      <w:proofErr w:type="spellStart"/>
      <w:r w:rsidRPr="1D26F198">
        <w:rPr>
          <w:rFonts w:ascii="Gill Sans MT" w:eastAsia="Gill Sans MT" w:hAnsi="Gill Sans MT" w:cs="Gill Sans MT"/>
          <w:color w:val="000000" w:themeColor="text1"/>
          <w:sz w:val="22"/>
          <w:szCs w:val="22"/>
        </w:rPr>
        <w:t>The</w:t>
      </w:r>
      <w:proofErr w:type="spellEnd"/>
      <w:r w:rsidRPr="1D26F198">
        <w:rPr>
          <w:rFonts w:ascii="Gill Sans MT" w:eastAsia="Gill Sans MT" w:hAnsi="Gill Sans MT" w:cs="Gill Sans MT"/>
          <w:color w:val="000000" w:themeColor="text1"/>
          <w:sz w:val="22"/>
          <w:szCs w:val="22"/>
        </w:rPr>
        <w:t xml:space="preserve"> </w:t>
      </w:r>
      <w:proofErr w:type="spellStart"/>
      <w:r w:rsidRPr="1D26F198">
        <w:rPr>
          <w:rFonts w:ascii="Gill Sans MT" w:eastAsia="Gill Sans MT" w:hAnsi="Gill Sans MT" w:cs="Gill Sans MT"/>
          <w:color w:val="000000" w:themeColor="text1"/>
          <w:sz w:val="22"/>
          <w:szCs w:val="22"/>
        </w:rPr>
        <w:t>Quail</w:t>
      </w:r>
      <w:proofErr w:type="spellEnd"/>
      <w:r w:rsidRPr="1D26F198">
        <w:rPr>
          <w:rFonts w:ascii="Gill Sans MT" w:eastAsia="Gill Sans MT" w:hAnsi="Gill Sans MT" w:cs="Gill Sans MT"/>
          <w:color w:val="000000" w:themeColor="text1"/>
          <w:sz w:val="22"/>
          <w:szCs w:val="22"/>
        </w:rPr>
        <w:t xml:space="preserve"> </w:t>
      </w:r>
      <w:proofErr w:type="spellStart"/>
      <w:r w:rsidRPr="1D26F198">
        <w:rPr>
          <w:rFonts w:ascii="Gill Sans MT" w:eastAsia="Gill Sans MT" w:hAnsi="Gill Sans MT" w:cs="Gill Sans MT"/>
          <w:color w:val="000000" w:themeColor="text1"/>
          <w:sz w:val="22"/>
          <w:szCs w:val="22"/>
        </w:rPr>
        <w:t>Auction</w:t>
      </w:r>
      <w:proofErr w:type="spellEnd"/>
      <w:r w:rsidRPr="1D26F198">
        <w:rPr>
          <w:rFonts w:ascii="Gill Sans MT" w:eastAsia="Gill Sans MT" w:hAnsi="Gill Sans MT" w:cs="Gill Sans MT"/>
          <w:color w:val="000000" w:themeColor="text1"/>
          <w:sz w:val="22"/>
          <w:szCs w:val="22"/>
        </w:rPr>
        <w:t xml:space="preserve">”, la subasta más longeva y prestigiosa de la Monterey Car </w:t>
      </w:r>
      <w:proofErr w:type="spellStart"/>
      <w:r w:rsidRPr="1D26F198">
        <w:rPr>
          <w:rFonts w:ascii="Gill Sans MT" w:eastAsia="Gill Sans MT" w:hAnsi="Gill Sans MT" w:cs="Gill Sans MT"/>
          <w:color w:val="000000" w:themeColor="text1"/>
          <w:sz w:val="22"/>
          <w:szCs w:val="22"/>
        </w:rPr>
        <w:t>Week</w:t>
      </w:r>
      <w:proofErr w:type="spellEnd"/>
      <w:r w:rsidRPr="1D26F198">
        <w:rPr>
          <w:rFonts w:ascii="Gill Sans MT" w:eastAsia="Gill Sans MT" w:hAnsi="Gill Sans MT" w:cs="Gill Sans MT"/>
          <w:color w:val="000000" w:themeColor="text1"/>
          <w:sz w:val="22"/>
          <w:szCs w:val="22"/>
        </w:rPr>
        <w:t>.</w:t>
      </w:r>
    </w:p>
    <w:p w14:paraId="622CFD1B" w14:textId="6B2BF9BF" w:rsidR="009355EB" w:rsidRPr="006D12D0" w:rsidRDefault="1A4C13E5" w:rsidP="00A94C69">
      <w:pPr>
        <w:shd w:val="clear" w:color="auto" w:fill="FFFFFF" w:themeFill="background1"/>
        <w:spacing w:before="206" w:after="206" w:line="276" w:lineRule="auto"/>
        <w:jc w:val="both"/>
        <w:rPr>
          <w:rFonts w:ascii="Gill Sans MT" w:eastAsia="Gill Sans MT" w:hAnsi="Gill Sans MT" w:cs="Gill Sans MT"/>
          <w:color w:val="000000" w:themeColor="text1"/>
          <w:sz w:val="22"/>
          <w:szCs w:val="22"/>
        </w:rPr>
      </w:pPr>
      <w:r w:rsidRPr="1D26F198">
        <w:rPr>
          <w:rFonts w:ascii="Gill Sans MT" w:eastAsia="Gill Sans MT" w:hAnsi="Gill Sans MT" w:cs="Gill Sans MT"/>
          <w:color w:val="000000" w:themeColor="text1"/>
          <w:sz w:val="22"/>
          <w:szCs w:val="22"/>
        </w:rPr>
        <w:t xml:space="preserve">La próxima edición de </w:t>
      </w:r>
      <w:proofErr w:type="spellStart"/>
      <w:r w:rsidRPr="1D26F198">
        <w:rPr>
          <w:rFonts w:ascii="Gill Sans MT" w:eastAsia="Gill Sans MT" w:hAnsi="Gill Sans MT" w:cs="Gill Sans MT"/>
          <w:color w:val="000000" w:themeColor="text1"/>
          <w:sz w:val="22"/>
          <w:szCs w:val="22"/>
        </w:rPr>
        <w:t>The</w:t>
      </w:r>
      <w:proofErr w:type="spellEnd"/>
      <w:r w:rsidRPr="1D26F198">
        <w:rPr>
          <w:rFonts w:ascii="Gill Sans MT" w:eastAsia="Gill Sans MT" w:hAnsi="Gill Sans MT" w:cs="Gill Sans MT"/>
          <w:color w:val="000000" w:themeColor="text1"/>
          <w:sz w:val="22"/>
          <w:szCs w:val="22"/>
        </w:rPr>
        <w:t xml:space="preserve"> </w:t>
      </w:r>
      <w:proofErr w:type="spellStart"/>
      <w:r w:rsidRPr="1D26F198">
        <w:rPr>
          <w:rFonts w:ascii="Gill Sans MT" w:eastAsia="Gill Sans MT" w:hAnsi="Gill Sans MT" w:cs="Gill Sans MT"/>
          <w:color w:val="000000" w:themeColor="text1"/>
          <w:sz w:val="22"/>
          <w:szCs w:val="22"/>
        </w:rPr>
        <w:t>Quail</w:t>
      </w:r>
      <w:proofErr w:type="spellEnd"/>
      <w:r w:rsidRPr="1D26F198">
        <w:rPr>
          <w:rFonts w:ascii="Gill Sans MT" w:eastAsia="Gill Sans MT" w:hAnsi="Gill Sans MT" w:cs="Gill Sans MT"/>
          <w:color w:val="000000" w:themeColor="text1"/>
          <w:sz w:val="22"/>
          <w:szCs w:val="22"/>
        </w:rPr>
        <w:t xml:space="preserve">, A </w:t>
      </w:r>
      <w:proofErr w:type="spellStart"/>
      <w:r w:rsidRPr="1D26F198">
        <w:rPr>
          <w:rFonts w:ascii="Gill Sans MT" w:eastAsia="Gill Sans MT" w:hAnsi="Gill Sans MT" w:cs="Gill Sans MT"/>
          <w:color w:val="000000" w:themeColor="text1"/>
          <w:sz w:val="22"/>
          <w:szCs w:val="22"/>
        </w:rPr>
        <w:t>Motorsports</w:t>
      </w:r>
      <w:proofErr w:type="spellEnd"/>
      <w:r w:rsidRPr="1D26F198">
        <w:rPr>
          <w:rFonts w:ascii="Gill Sans MT" w:eastAsia="Gill Sans MT" w:hAnsi="Gill Sans MT" w:cs="Gill Sans MT"/>
          <w:color w:val="000000" w:themeColor="text1"/>
          <w:sz w:val="22"/>
          <w:szCs w:val="22"/>
        </w:rPr>
        <w:t xml:space="preserve"> </w:t>
      </w:r>
      <w:proofErr w:type="spellStart"/>
      <w:r w:rsidRPr="1D26F198">
        <w:rPr>
          <w:rFonts w:ascii="Gill Sans MT" w:eastAsia="Gill Sans MT" w:hAnsi="Gill Sans MT" w:cs="Gill Sans MT"/>
          <w:color w:val="000000" w:themeColor="text1"/>
          <w:sz w:val="22"/>
          <w:szCs w:val="22"/>
        </w:rPr>
        <w:t>Gathering</w:t>
      </w:r>
      <w:proofErr w:type="spellEnd"/>
      <w:r w:rsidRPr="1D26F198">
        <w:rPr>
          <w:rFonts w:ascii="Gill Sans MT" w:eastAsia="Gill Sans MT" w:hAnsi="Gill Sans MT" w:cs="Gill Sans MT"/>
          <w:color w:val="000000" w:themeColor="text1"/>
          <w:sz w:val="22"/>
          <w:szCs w:val="22"/>
        </w:rPr>
        <w:t xml:space="preserve"> tendrá lugar el viernes 16 de agosto de 2026. Visite el </w:t>
      </w:r>
      <w:hyperlink r:id="rId12">
        <w:r w:rsidRPr="1D26F198">
          <w:rPr>
            <w:rStyle w:val="Hyperlink"/>
            <w:rFonts w:ascii="Gill Sans MT" w:eastAsia="Gill Sans MT" w:hAnsi="Gill Sans MT" w:cs="Gill Sans MT"/>
            <w:sz w:val="22"/>
            <w:szCs w:val="22"/>
          </w:rPr>
          <w:t>sitio web</w:t>
        </w:r>
      </w:hyperlink>
      <w:r w:rsidRPr="1D26F198">
        <w:rPr>
          <w:rFonts w:ascii="Gill Sans MT" w:eastAsia="Gill Sans MT" w:hAnsi="Gill Sans MT" w:cs="Gill Sans MT"/>
          <w:color w:val="000000" w:themeColor="text1"/>
          <w:sz w:val="22"/>
          <w:szCs w:val="22"/>
        </w:rPr>
        <w:t xml:space="preserve"> del evento para obtener más información y siga a </w:t>
      </w:r>
      <w:proofErr w:type="spellStart"/>
      <w:r w:rsidRPr="1D26F198">
        <w:rPr>
          <w:rFonts w:ascii="Gill Sans MT" w:eastAsia="Gill Sans MT" w:hAnsi="Gill Sans MT" w:cs="Gill Sans MT"/>
          <w:color w:val="000000" w:themeColor="text1"/>
          <w:sz w:val="22"/>
          <w:szCs w:val="22"/>
        </w:rPr>
        <w:t>The</w:t>
      </w:r>
      <w:proofErr w:type="spellEnd"/>
      <w:r w:rsidRPr="1D26F198">
        <w:rPr>
          <w:rFonts w:ascii="Gill Sans MT" w:eastAsia="Gill Sans MT" w:hAnsi="Gill Sans MT" w:cs="Gill Sans MT"/>
          <w:color w:val="000000" w:themeColor="text1"/>
          <w:sz w:val="22"/>
          <w:szCs w:val="22"/>
        </w:rPr>
        <w:t xml:space="preserve"> </w:t>
      </w:r>
      <w:proofErr w:type="spellStart"/>
      <w:r w:rsidRPr="1D26F198">
        <w:rPr>
          <w:rFonts w:ascii="Gill Sans MT" w:eastAsia="Gill Sans MT" w:hAnsi="Gill Sans MT" w:cs="Gill Sans MT"/>
          <w:color w:val="000000" w:themeColor="text1"/>
          <w:sz w:val="22"/>
          <w:szCs w:val="22"/>
        </w:rPr>
        <w:t>Quail</w:t>
      </w:r>
      <w:proofErr w:type="spellEnd"/>
      <w:r w:rsidRPr="1D26F198">
        <w:rPr>
          <w:rFonts w:ascii="Gill Sans MT" w:eastAsia="Gill Sans MT" w:hAnsi="Gill Sans MT" w:cs="Gill Sans MT"/>
          <w:color w:val="000000" w:themeColor="text1"/>
          <w:sz w:val="22"/>
          <w:szCs w:val="22"/>
        </w:rPr>
        <w:t xml:space="preserve"> </w:t>
      </w:r>
      <w:proofErr w:type="spellStart"/>
      <w:r w:rsidRPr="1D26F198">
        <w:rPr>
          <w:rFonts w:ascii="Gill Sans MT" w:eastAsia="Gill Sans MT" w:hAnsi="Gill Sans MT" w:cs="Gill Sans MT"/>
          <w:color w:val="000000" w:themeColor="text1"/>
          <w:sz w:val="22"/>
          <w:szCs w:val="22"/>
        </w:rPr>
        <w:t>Events</w:t>
      </w:r>
      <w:proofErr w:type="spellEnd"/>
      <w:r w:rsidRPr="1D26F198">
        <w:rPr>
          <w:rFonts w:ascii="Gill Sans MT" w:eastAsia="Gill Sans MT" w:hAnsi="Gill Sans MT" w:cs="Gill Sans MT"/>
          <w:color w:val="000000" w:themeColor="text1"/>
          <w:sz w:val="22"/>
          <w:szCs w:val="22"/>
        </w:rPr>
        <w:t xml:space="preserve"> en </w:t>
      </w:r>
      <w:hyperlink r:id="rId13">
        <w:r w:rsidRPr="1D26F198">
          <w:rPr>
            <w:rStyle w:val="Hyperlink"/>
            <w:rFonts w:ascii="Gill Sans MT" w:eastAsia="Gill Sans MT" w:hAnsi="Gill Sans MT" w:cs="Gill Sans MT"/>
            <w:sz w:val="22"/>
            <w:szCs w:val="22"/>
          </w:rPr>
          <w:t>Facebook</w:t>
        </w:r>
      </w:hyperlink>
      <w:r w:rsidRPr="1D26F198">
        <w:rPr>
          <w:rFonts w:ascii="Gill Sans MT" w:eastAsia="Gill Sans MT" w:hAnsi="Gill Sans MT" w:cs="Gill Sans MT"/>
          <w:color w:val="000000" w:themeColor="text1"/>
          <w:sz w:val="22"/>
          <w:szCs w:val="22"/>
        </w:rPr>
        <w:t xml:space="preserve"> e </w:t>
      </w:r>
      <w:hyperlink r:id="rId14">
        <w:r w:rsidRPr="1D26F198">
          <w:rPr>
            <w:rStyle w:val="Hyperlink"/>
            <w:rFonts w:ascii="Gill Sans MT" w:eastAsia="Gill Sans MT" w:hAnsi="Gill Sans MT" w:cs="Gill Sans MT"/>
            <w:sz w:val="22"/>
            <w:szCs w:val="22"/>
          </w:rPr>
          <w:t>Instagram</w:t>
        </w:r>
      </w:hyperlink>
      <w:r w:rsidRPr="1D26F198">
        <w:rPr>
          <w:rFonts w:ascii="Gill Sans MT" w:eastAsia="Gill Sans MT" w:hAnsi="Gill Sans MT" w:cs="Gill Sans MT"/>
          <w:color w:val="000000" w:themeColor="text1"/>
          <w:sz w:val="22"/>
          <w:szCs w:val="22"/>
        </w:rPr>
        <w:t xml:space="preserve"> para mantenerse al día de las actividades y anuncios del evento.</w:t>
      </w:r>
    </w:p>
    <w:p w14:paraId="1340C670" w14:textId="32091F06" w:rsidR="38D90DA4" w:rsidRPr="006D12D0" w:rsidRDefault="38D90DA4" w:rsidP="00A94C69">
      <w:pPr>
        <w:spacing w:line="276" w:lineRule="auto"/>
        <w:jc w:val="both"/>
        <w:rPr>
          <w:rFonts w:ascii="Gill Sans MT" w:eastAsia="Gill Sans MT" w:hAnsi="Gill Sans MT" w:cs="Gill Sans MT"/>
          <w:color w:val="000000" w:themeColor="text1"/>
          <w:sz w:val="22"/>
          <w:szCs w:val="22"/>
          <w:lang w:val="es-MX"/>
        </w:rPr>
      </w:pPr>
      <w:r w:rsidRPr="1D26F198">
        <w:rPr>
          <w:rFonts w:ascii="Gill Sans MT" w:eastAsia="Gill Sans MT" w:hAnsi="Gill Sans MT" w:cs="Gill Sans MT"/>
          <w:color w:val="000000" w:themeColor="text1"/>
          <w:sz w:val="22"/>
          <w:szCs w:val="22"/>
          <w:lang w:val="es-MX"/>
        </w:rPr>
        <w:t>Para descargar imágenes en alta resolución, por favor ingresar al siguiente</w:t>
      </w:r>
      <w:r w:rsidR="21736AFD" w:rsidRPr="1D26F198">
        <w:rPr>
          <w:rFonts w:ascii="Gill Sans MT" w:eastAsia="Gill Sans MT" w:hAnsi="Gill Sans MT" w:cs="Gill Sans MT"/>
          <w:color w:val="000000" w:themeColor="text1"/>
          <w:sz w:val="22"/>
          <w:szCs w:val="22"/>
          <w:lang w:val="es-MX"/>
        </w:rPr>
        <w:t xml:space="preserve"> </w:t>
      </w:r>
      <w:hyperlink r:id="rId15">
        <w:r w:rsidR="21736AFD" w:rsidRPr="1D26F198">
          <w:rPr>
            <w:rStyle w:val="Hyperlink"/>
            <w:rFonts w:ascii="Gill Sans MT" w:eastAsia="Gill Sans MT" w:hAnsi="Gill Sans MT" w:cs="Gill Sans MT"/>
            <w:sz w:val="22"/>
            <w:szCs w:val="22"/>
            <w:lang w:val="es-MX"/>
          </w:rPr>
          <w:t>enlace</w:t>
        </w:r>
      </w:hyperlink>
    </w:p>
    <w:p w14:paraId="588C3813" w14:textId="561F93C8" w:rsidR="2D028661" w:rsidRDefault="2D028661" w:rsidP="00A94C69">
      <w:pPr>
        <w:spacing w:line="276" w:lineRule="auto"/>
        <w:jc w:val="both"/>
        <w:rPr>
          <w:rFonts w:ascii="Gill Sans MT" w:eastAsia="Gill Sans MT" w:hAnsi="Gill Sans MT" w:cs="Gill Sans MT"/>
          <w:color w:val="000000" w:themeColor="text1"/>
          <w:lang w:val="es-MX"/>
        </w:rPr>
      </w:pPr>
    </w:p>
    <w:p w14:paraId="7328695F" w14:textId="68663022" w:rsidR="3A7B5F30" w:rsidRPr="006D12D0" w:rsidRDefault="3A7B5F30" w:rsidP="001D33D0">
      <w:pPr>
        <w:spacing w:after="120" w:line="276" w:lineRule="auto"/>
        <w:jc w:val="both"/>
        <w:rPr>
          <w:rFonts w:ascii="Gill Sans MT" w:eastAsia="Gill Sans MT" w:hAnsi="Gill Sans MT" w:cs="Gill Sans MT"/>
          <w:color w:val="000000" w:themeColor="text1"/>
          <w:sz w:val="20"/>
          <w:szCs w:val="20"/>
          <w:lang w:val="en-US"/>
        </w:rPr>
      </w:pPr>
      <w:proofErr w:type="spellStart"/>
      <w:r w:rsidRPr="1D26F198">
        <w:rPr>
          <w:rFonts w:ascii="Gill Sans MT" w:eastAsia="Gill Sans MT" w:hAnsi="Gill Sans MT" w:cs="Gill Sans MT"/>
          <w:b/>
          <w:bCs/>
          <w:color w:val="000000" w:themeColor="text1"/>
          <w:sz w:val="20"/>
          <w:szCs w:val="20"/>
          <w:lang w:val="en-US"/>
        </w:rPr>
        <w:t>Sobre</w:t>
      </w:r>
      <w:proofErr w:type="spellEnd"/>
      <w:r w:rsidRPr="1D26F198">
        <w:rPr>
          <w:rFonts w:ascii="Gill Sans MT" w:eastAsia="Gill Sans MT" w:hAnsi="Gill Sans MT" w:cs="Gill Sans MT"/>
          <w:b/>
          <w:bCs/>
          <w:color w:val="000000" w:themeColor="text1"/>
          <w:sz w:val="20"/>
          <w:szCs w:val="20"/>
          <w:lang w:val="en-US"/>
        </w:rPr>
        <w:t xml:space="preserve"> The Hongkong and Shanghai Hotels, Limited (Código de Bolsa: 45)</w:t>
      </w:r>
    </w:p>
    <w:p w14:paraId="3A59B295" w14:textId="7707A428" w:rsidR="3A7B5F30" w:rsidRPr="006D12D0" w:rsidRDefault="3A7B5F30" w:rsidP="001D33D0">
      <w:pPr>
        <w:spacing w:after="120" w:line="276" w:lineRule="auto"/>
        <w:jc w:val="both"/>
        <w:rPr>
          <w:rFonts w:ascii="Gill Sans MT" w:eastAsia="Gill Sans MT" w:hAnsi="Gill Sans MT" w:cs="Gill Sans MT"/>
          <w:color w:val="000000" w:themeColor="text1"/>
          <w:sz w:val="20"/>
          <w:szCs w:val="20"/>
          <w:lang w:val="es-MX"/>
        </w:rPr>
      </w:pPr>
      <w:r w:rsidRPr="1D26F198">
        <w:rPr>
          <w:rFonts w:ascii="Gill Sans MT" w:eastAsia="Gill Sans MT" w:hAnsi="Gill Sans MT" w:cs="Gill Sans MT"/>
          <w:color w:val="000000" w:themeColor="text1"/>
          <w:sz w:val="20"/>
          <w:szCs w:val="20"/>
          <w:lang w:val="es-MX"/>
        </w:rPr>
        <w:t xml:space="preserve">Fundada en 1866 y cotizada en la Bolsa de Valores de Hong Kong, The Hongkong and Shanghai Hotels, Limited es la empresa matriz de un grupo dedicado a la propiedad, desarrollo y operación de hoteles de lujo, así como </w:t>
      </w:r>
      <w:r w:rsidRPr="1D26F198">
        <w:rPr>
          <w:rFonts w:ascii="Gill Sans MT" w:eastAsia="Gill Sans MT" w:hAnsi="Gill Sans MT" w:cs="Gill Sans MT"/>
          <w:color w:val="000000" w:themeColor="text1"/>
          <w:sz w:val="20"/>
          <w:szCs w:val="20"/>
          <w:lang w:val="es-MX"/>
        </w:rPr>
        <w:lastRenderedPageBreak/>
        <w:t>de propiedades comerciales y residenciales en ubicaciones clave de Asia, Europa y Estados Unidos. El portafolio de The Peninsula Hotels incluye propiedades en Hong Kong, Shanghái, Beijing, Tokio, Londres, París, Estambul, Nueva York, Chicago, Beverly Hills, Bangkok y Manila. También son propietarios de inmuebles icónicos como The Repulse Bay Complex, The Peak Tower y St. John’s Building en Hong Kong; The Landmark en Ho Chi Minh, Vietnam; y 21 avenue Kléber en París, Francia. El portafolio “Retail and Others” incluye el histórico Peak Tram en Hong Kong, The Quail en Carmel, California, Peninsula Clubs and Consultancy Services, Peninsula Merchandising, y Tai Pan Laundry.</w:t>
      </w:r>
    </w:p>
    <w:p w14:paraId="58F45455" w14:textId="225905BA" w:rsidR="3A7B5F30" w:rsidRPr="006D12D0" w:rsidRDefault="3A7B5F30" w:rsidP="001D33D0">
      <w:pPr>
        <w:spacing w:after="120" w:line="276" w:lineRule="auto"/>
        <w:jc w:val="both"/>
        <w:rPr>
          <w:rFonts w:ascii="Gill Sans MT" w:eastAsia="Gill Sans MT" w:hAnsi="Gill Sans MT" w:cs="Gill Sans MT"/>
          <w:color w:val="000000" w:themeColor="text1"/>
          <w:sz w:val="20"/>
          <w:szCs w:val="20"/>
          <w:lang w:val="es-MX"/>
        </w:rPr>
      </w:pPr>
      <w:r w:rsidRPr="1D26F198">
        <w:rPr>
          <w:rFonts w:ascii="Gill Sans MT" w:eastAsia="Gill Sans MT" w:hAnsi="Gill Sans MT" w:cs="Gill Sans MT"/>
          <w:color w:val="000000" w:themeColor="text1"/>
          <w:sz w:val="20"/>
          <w:szCs w:val="20"/>
          <w:lang w:val="es-MX"/>
        </w:rPr>
        <w:t xml:space="preserve">Más información en </w:t>
      </w:r>
      <w:r>
        <w:fldChar w:fldCharType="begin"/>
      </w:r>
      <w:r>
        <w:instrText>HYPERLINK "https://www.peninsula.com/" \h</w:instrText>
      </w:r>
      <w:r>
        <w:fldChar w:fldCharType="separate"/>
      </w:r>
      <w:r w:rsidRPr="1D26F198">
        <w:rPr>
          <w:rStyle w:val="Hyperlink"/>
          <w:rFonts w:ascii="Gill Sans MT" w:eastAsia="Gill Sans MT" w:hAnsi="Gill Sans MT" w:cs="Gill Sans MT"/>
          <w:sz w:val="20"/>
          <w:szCs w:val="20"/>
          <w:lang w:val="es-MX"/>
        </w:rPr>
        <w:t>www.peninsula.com</w:t>
      </w:r>
      <w:r>
        <w:fldChar w:fldCharType="end"/>
      </w:r>
      <w:r w:rsidRPr="1D26F198">
        <w:rPr>
          <w:rFonts w:ascii="Gill Sans MT" w:eastAsia="Gill Sans MT" w:hAnsi="Gill Sans MT" w:cs="Gill Sans MT"/>
          <w:color w:val="000000" w:themeColor="text1"/>
          <w:sz w:val="20"/>
          <w:szCs w:val="20"/>
          <w:lang w:val="es-MX"/>
        </w:rPr>
        <w:t xml:space="preserve"> o síguenos en </w:t>
      </w:r>
      <w:r>
        <w:fldChar w:fldCharType="begin"/>
      </w:r>
      <w:r>
        <w:instrText>HYPERLINK "https://protect.checkpoint.com/v2/r02/___https://www.facebook.com/ThePeninsulaHotels___.YzJlOmdvb2R3b29kOmM6bzo2ODkzNjRjZTllMGE4OGMwNWI5Y2Y3OTkwNTQyZGQ0ZDo3OmNjZWQ6YmE0MzVlM2YwNjhmNzhiNzUxZWY2ZDU4ZmUxMzYwNTg0NzBkYWUyMzZlNGRlMGEzMDRjMDI4OGIyMDVmMGUxNDpwOlQ6Tg" \h</w:instrText>
      </w:r>
      <w:r>
        <w:fldChar w:fldCharType="separate"/>
      </w:r>
      <w:r w:rsidRPr="1D26F198">
        <w:rPr>
          <w:rStyle w:val="Hyperlink"/>
          <w:rFonts w:ascii="Gill Sans MT" w:eastAsia="Gill Sans MT" w:hAnsi="Gill Sans MT" w:cs="Gill Sans MT"/>
          <w:sz w:val="20"/>
          <w:szCs w:val="20"/>
          <w:lang w:val="es-MX"/>
        </w:rPr>
        <w:t>Facebook</w:t>
      </w:r>
      <w:r>
        <w:fldChar w:fldCharType="end"/>
      </w:r>
      <w:r w:rsidRPr="1D26F198">
        <w:rPr>
          <w:rFonts w:ascii="Gill Sans MT" w:eastAsia="Gill Sans MT" w:hAnsi="Gill Sans MT" w:cs="Gill Sans MT"/>
          <w:color w:val="000000" w:themeColor="text1"/>
          <w:sz w:val="20"/>
          <w:szCs w:val="20"/>
          <w:lang w:val="es-MX"/>
        </w:rPr>
        <w:t xml:space="preserve"> e </w:t>
      </w:r>
      <w:r>
        <w:fldChar w:fldCharType="begin"/>
      </w:r>
      <w:r>
        <w:instrText>HYPERLINK "https://protect.checkpoint.com/v2/r02/___https://www.instagram.com/peninsulahotels/___.YzJlOmdvb2R3b29kOmM6bzo2ODkzNjRjZTllMGE4OGMwNWI5Y2Y3OTkwNTQyZGQ0ZDo3OmJhMTQ6NDNjNDMwZDM2MGUwYmE5MmFiNzMwNzQ1ZWVmMzQ0OTkzMTc2OThkZDA2ZmQxMGM0OWJiZDZlY2FhMzUzZTRiMjpwOlQ6Tg" \h</w:instrText>
      </w:r>
      <w:r>
        <w:fldChar w:fldCharType="separate"/>
      </w:r>
      <w:r w:rsidRPr="1D26F198">
        <w:rPr>
          <w:rStyle w:val="Hyperlink"/>
          <w:rFonts w:ascii="Gill Sans MT" w:eastAsia="Gill Sans MT" w:hAnsi="Gill Sans MT" w:cs="Gill Sans MT"/>
          <w:sz w:val="20"/>
          <w:szCs w:val="20"/>
          <w:lang w:val="es-MX"/>
        </w:rPr>
        <w:t>Instagram</w:t>
      </w:r>
      <w:r>
        <w:fldChar w:fldCharType="end"/>
      </w:r>
      <w:r w:rsidRPr="1D26F198">
        <w:rPr>
          <w:rFonts w:ascii="Gill Sans MT" w:eastAsia="Gill Sans MT" w:hAnsi="Gill Sans MT" w:cs="Gill Sans MT"/>
          <w:color w:val="000000" w:themeColor="text1"/>
          <w:sz w:val="20"/>
          <w:szCs w:val="20"/>
          <w:lang w:val="es-MX"/>
        </w:rPr>
        <w:t>.</w:t>
      </w:r>
    </w:p>
    <w:p w14:paraId="66BF21C4" w14:textId="480BCED8" w:rsidR="2D028661" w:rsidRPr="006D12D0" w:rsidRDefault="2D028661" w:rsidP="001D33D0">
      <w:pPr>
        <w:spacing w:after="120" w:line="276" w:lineRule="auto"/>
        <w:jc w:val="both"/>
        <w:rPr>
          <w:rFonts w:ascii="Gill Sans MT" w:eastAsia="Gill Sans MT" w:hAnsi="Gill Sans MT" w:cs="Gill Sans MT"/>
          <w:color w:val="000000" w:themeColor="text1"/>
          <w:sz w:val="20"/>
          <w:szCs w:val="20"/>
          <w:lang w:val="es-MX"/>
        </w:rPr>
      </w:pPr>
    </w:p>
    <w:p w14:paraId="70B0C466" w14:textId="6827702A" w:rsidR="3A7B5F30" w:rsidRPr="00C95FC8" w:rsidRDefault="3A7B5F30" w:rsidP="001D33D0">
      <w:pPr>
        <w:spacing w:after="120" w:line="276" w:lineRule="auto"/>
        <w:jc w:val="both"/>
        <w:rPr>
          <w:rFonts w:ascii="Gill Sans MT" w:eastAsia="Gill Sans MT" w:hAnsi="Gill Sans MT" w:cs="Gill Sans MT"/>
          <w:b/>
          <w:bCs/>
          <w:color w:val="000000" w:themeColor="text1"/>
          <w:sz w:val="20"/>
          <w:szCs w:val="20"/>
        </w:rPr>
      </w:pPr>
      <w:r w:rsidRPr="00C95FC8">
        <w:rPr>
          <w:rFonts w:ascii="Gill Sans MT" w:eastAsia="Gill Sans MT" w:hAnsi="Gill Sans MT" w:cs="Gill Sans MT"/>
          <w:b/>
          <w:bCs/>
          <w:color w:val="000000" w:themeColor="text1"/>
          <w:sz w:val="20"/>
          <w:szCs w:val="20"/>
        </w:rPr>
        <w:t xml:space="preserve">Sobre </w:t>
      </w:r>
      <w:proofErr w:type="spellStart"/>
      <w:r w:rsidRPr="00C95FC8">
        <w:rPr>
          <w:rFonts w:ascii="Gill Sans MT" w:eastAsia="Gill Sans MT" w:hAnsi="Gill Sans MT" w:cs="Gill Sans MT"/>
          <w:b/>
          <w:bCs/>
          <w:color w:val="000000" w:themeColor="text1"/>
          <w:sz w:val="20"/>
          <w:szCs w:val="20"/>
        </w:rPr>
        <w:t>The</w:t>
      </w:r>
      <w:proofErr w:type="spellEnd"/>
      <w:r w:rsidRPr="00C95FC8">
        <w:rPr>
          <w:rFonts w:ascii="Gill Sans MT" w:eastAsia="Gill Sans MT" w:hAnsi="Gill Sans MT" w:cs="Gill Sans MT"/>
          <w:b/>
          <w:bCs/>
          <w:color w:val="000000" w:themeColor="text1"/>
          <w:sz w:val="20"/>
          <w:szCs w:val="20"/>
        </w:rPr>
        <w:t xml:space="preserve"> </w:t>
      </w:r>
      <w:proofErr w:type="spellStart"/>
      <w:r w:rsidRPr="00C95FC8">
        <w:rPr>
          <w:rFonts w:ascii="Gill Sans MT" w:eastAsia="Gill Sans MT" w:hAnsi="Gill Sans MT" w:cs="Gill Sans MT"/>
          <w:b/>
          <w:bCs/>
          <w:color w:val="000000" w:themeColor="text1"/>
          <w:sz w:val="20"/>
          <w:szCs w:val="20"/>
        </w:rPr>
        <w:t>Peninsula</w:t>
      </w:r>
      <w:proofErr w:type="spellEnd"/>
      <w:r w:rsidRPr="00C95FC8">
        <w:rPr>
          <w:rFonts w:ascii="Gill Sans MT" w:eastAsia="Gill Sans MT" w:hAnsi="Gill Sans MT" w:cs="Gill Sans MT"/>
          <w:b/>
          <w:bCs/>
          <w:color w:val="000000" w:themeColor="text1"/>
          <w:sz w:val="20"/>
          <w:szCs w:val="20"/>
        </w:rPr>
        <w:t xml:space="preserve"> </w:t>
      </w:r>
      <w:proofErr w:type="spellStart"/>
      <w:r w:rsidRPr="00C95FC8">
        <w:rPr>
          <w:rFonts w:ascii="Gill Sans MT" w:eastAsia="Gill Sans MT" w:hAnsi="Gill Sans MT" w:cs="Gill Sans MT"/>
          <w:b/>
          <w:bCs/>
          <w:color w:val="000000" w:themeColor="text1"/>
          <w:sz w:val="20"/>
          <w:szCs w:val="20"/>
        </w:rPr>
        <w:t>Signature</w:t>
      </w:r>
      <w:proofErr w:type="spellEnd"/>
      <w:r w:rsidRPr="00C95FC8">
        <w:rPr>
          <w:rFonts w:ascii="Gill Sans MT" w:eastAsia="Gill Sans MT" w:hAnsi="Gill Sans MT" w:cs="Gill Sans MT"/>
          <w:b/>
          <w:bCs/>
          <w:color w:val="000000" w:themeColor="text1"/>
          <w:sz w:val="20"/>
          <w:szCs w:val="20"/>
        </w:rPr>
        <w:t xml:space="preserve"> </w:t>
      </w:r>
      <w:proofErr w:type="spellStart"/>
      <w:r w:rsidRPr="00C95FC8">
        <w:rPr>
          <w:rFonts w:ascii="Gill Sans MT" w:eastAsia="Gill Sans MT" w:hAnsi="Gill Sans MT" w:cs="Gill Sans MT"/>
          <w:b/>
          <w:bCs/>
          <w:color w:val="000000" w:themeColor="text1"/>
          <w:sz w:val="20"/>
          <w:szCs w:val="20"/>
        </w:rPr>
        <w:t>Events</w:t>
      </w:r>
      <w:proofErr w:type="spellEnd"/>
    </w:p>
    <w:p w14:paraId="530FFE86" w14:textId="594BE887" w:rsidR="3A7B5F30" w:rsidRDefault="3A7B5F30" w:rsidP="001D33D0">
      <w:pPr>
        <w:shd w:val="clear" w:color="auto" w:fill="FFFFFF" w:themeFill="background1"/>
        <w:spacing w:before="206" w:after="120" w:line="276" w:lineRule="auto"/>
        <w:jc w:val="both"/>
        <w:rPr>
          <w:rFonts w:ascii="Gill Sans MT" w:eastAsia="Gill Sans MT" w:hAnsi="Gill Sans MT" w:cs="Gill Sans MT"/>
          <w:color w:val="000000" w:themeColor="text1"/>
          <w:sz w:val="20"/>
          <w:szCs w:val="20"/>
          <w:lang w:val="es-MX"/>
        </w:rPr>
      </w:pPr>
      <w:r w:rsidRPr="1D26F198">
        <w:rPr>
          <w:rFonts w:ascii="Gill Sans MT" w:eastAsia="Gill Sans MT" w:hAnsi="Gill Sans MT" w:cs="Gill Sans MT"/>
          <w:color w:val="000000" w:themeColor="text1"/>
          <w:sz w:val="20"/>
          <w:szCs w:val="20"/>
          <w:lang w:val="es-MX"/>
        </w:rPr>
        <w:t xml:space="preserve">The Peninsula Signature Events son organizados por The Peninsula Hotels y están dedicados a la creación de eventos a medida de clase mundial en sus propiedades. </w:t>
      </w:r>
      <w:r w:rsidRPr="00C95FC8">
        <w:rPr>
          <w:rFonts w:ascii="Gill Sans MT" w:eastAsia="Gill Sans MT" w:hAnsi="Gill Sans MT" w:cs="Gill Sans MT"/>
          <w:color w:val="000000" w:themeColor="text1"/>
          <w:sz w:val="20"/>
          <w:szCs w:val="20"/>
          <w:lang w:val="en-US"/>
        </w:rPr>
        <w:t xml:space="preserve">The Quail </w:t>
      </w:r>
      <w:proofErr w:type="spellStart"/>
      <w:r w:rsidRPr="00C95FC8">
        <w:rPr>
          <w:rFonts w:ascii="Gill Sans MT" w:eastAsia="Gill Sans MT" w:hAnsi="Gill Sans MT" w:cs="Gill Sans MT"/>
          <w:color w:val="000000" w:themeColor="text1"/>
          <w:sz w:val="20"/>
          <w:szCs w:val="20"/>
          <w:lang w:val="en-US"/>
        </w:rPr>
        <w:t>acoge</w:t>
      </w:r>
      <w:proofErr w:type="spellEnd"/>
      <w:r w:rsidRPr="00C95FC8">
        <w:rPr>
          <w:rFonts w:ascii="Gill Sans MT" w:eastAsia="Gill Sans MT" w:hAnsi="Gill Sans MT" w:cs="Gill Sans MT"/>
          <w:color w:val="000000" w:themeColor="text1"/>
          <w:sz w:val="20"/>
          <w:szCs w:val="20"/>
          <w:lang w:val="en-US"/>
        </w:rPr>
        <w:t xml:space="preserve"> </w:t>
      </w:r>
      <w:proofErr w:type="spellStart"/>
      <w:r w:rsidRPr="00C95FC8">
        <w:rPr>
          <w:rFonts w:ascii="Gill Sans MT" w:eastAsia="Gill Sans MT" w:hAnsi="Gill Sans MT" w:cs="Gill Sans MT"/>
          <w:color w:val="000000" w:themeColor="text1"/>
          <w:sz w:val="20"/>
          <w:szCs w:val="20"/>
          <w:lang w:val="en-US"/>
        </w:rPr>
        <w:t>los</w:t>
      </w:r>
      <w:proofErr w:type="spellEnd"/>
      <w:r w:rsidRPr="00C95FC8">
        <w:rPr>
          <w:rFonts w:ascii="Gill Sans MT" w:eastAsia="Gill Sans MT" w:hAnsi="Gill Sans MT" w:cs="Gill Sans MT"/>
          <w:color w:val="000000" w:themeColor="text1"/>
          <w:sz w:val="20"/>
          <w:szCs w:val="20"/>
          <w:lang w:val="en-US"/>
        </w:rPr>
        <w:t xml:space="preserve"> </w:t>
      </w:r>
      <w:proofErr w:type="spellStart"/>
      <w:r w:rsidRPr="00C95FC8">
        <w:rPr>
          <w:rFonts w:ascii="Gill Sans MT" w:eastAsia="Gill Sans MT" w:hAnsi="Gill Sans MT" w:cs="Gill Sans MT"/>
          <w:color w:val="000000" w:themeColor="text1"/>
          <w:sz w:val="20"/>
          <w:szCs w:val="20"/>
          <w:lang w:val="en-US"/>
        </w:rPr>
        <w:t>siguientes</w:t>
      </w:r>
      <w:proofErr w:type="spellEnd"/>
      <w:r w:rsidRPr="00C95FC8">
        <w:rPr>
          <w:rFonts w:ascii="Gill Sans MT" w:eastAsia="Gill Sans MT" w:hAnsi="Gill Sans MT" w:cs="Gill Sans MT"/>
          <w:color w:val="000000" w:themeColor="text1"/>
          <w:sz w:val="20"/>
          <w:szCs w:val="20"/>
          <w:lang w:val="en-US"/>
        </w:rPr>
        <w:t xml:space="preserve"> </w:t>
      </w:r>
      <w:proofErr w:type="spellStart"/>
      <w:r w:rsidRPr="00C95FC8">
        <w:rPr>
          <w:rFonts w:ascii="Gill Sans MT" w:eastAsia="Gill Sans MT" w:hAnsi="Gill Sans MT" w:cs="Gill Sans MT"/>
          <w:color w:val="000000" w:themeColor="text1"/>
          <w:sz w:val="20"/>
          <w:szCs w:val="20"/>
          <w:lang w:val="en-US"/>
        </w:rPr>
        <w:t>eventos</w:t>
      </w:r>
      <w:proofErr w:type="spellEnd"/>
      <w:r w:rsidRPr="00C95FC8">
        <w:rPr>
          <w:rFonts w:ascii="Gill Sans MT" w:eastAsia="Gill Sans MT" w:hAnsi="Gill Sans MT" w:cs="Gill Sans MT"/>
          <w:color w:val="000000" w:themeColor="text1"/>
          <w:sz w:val="20"/>
          <w:szCs w:val="20"/>
          <w:lang w:val="en-US"/>
        </w:rPr>
        <w:t xml:space="preserve"> insignia de Peninsula: The Quail Ride, The Quail </w:t>
      </w:r>
      <w:proofErr w:type="spellStart"/>
      <w:r w:rsidRPr="00C95FC8">
        <w:rPr>
          <w:rFonts w:ascii="Gill Sans MT" w:eastAsia="Gill Sans MT" w:hAnsi="Gill Sans MT" w:cs="Gill Sans MT"/>
          <w:color w:val="000000" w:themeColor="text1"/>
          <w:sz w:val="20"/>
          <w:szCs w:val="20"/>
          <w:lang w:val="en-US"/>
        </w:rPr>
        <w:t>MotoFest</w:t>
      </w:r>
      <w:proofErr w:type="spellEnd"/>
      <w:r w:rsidRPr="00C95FC8">
        <w:rPr>
          <w:rFonts w:ascii="Gill Sans MT" w:eastAsia="Gill Sans MT" w:hAnsi="Gill Sans MT" w:cs="Gill Sans MT"/>
          <w:color w:val="000000" w:themeColor="text1"/>
          <w:sz w:val="20"/>
          <w:szCs w:val="20"/>
          <w:lang w:val="en-US"/>
        </w:rPr>
        <w:t xml:space="preserve"> y The Quail, A Motorsports Gathering. </w:t>
      </w:r>
      <w:r w:rsidRPr="1D26F198">
        <w:rPr>
          <w:rFonts w:ascii="Gill Sans MT" w:eastAsia="Gill Sans MT" w:hAnsi="Gill Sans MT" w:cs="Gill Sans MT"/>
          <w:color w:val="000000" w:themeColor="text1"/>
          <w:sz w:val="20"/>
          <w:szCs w:val="20"/>
          <w:lang w:val="es-MX"/>
        </w:rPr>
        <w:t>Para más información: peninsula.com/signatureevents.</w:t>
      </w:r>
    </w:p>
    <w:p w14:paraId="32503E6F" w14:textId="3A958006" w:rsidR="2D028661" w:rsidRDefault="2D028661" w:rsidP="00A94C69">
      <w:pPr>
        <w:spacing w:line="276" w:lineRule="auto"/>
        <w:jc w:val="both"/>
        <w:rPr>
          <w:rFonts w:ascii="Gill Sans MT" w:eastAsia="Gill Sans MT" w:hAnsi="Gill Sans MT" w:cs="Gill Sans MT"/>
          <w:color w:val="000000" w:themeColor="text1"/>
          <w:lang w:val="es-MX"/>
        </w:rPr>
      </w:pPr>
    </w:p>
    <w:sectPr w:rsidR="2D028661" w:rsidSect="007B1F83">
      <w:headerReference w:type="default" r:id="rId16"/>
      <w:pgSz w:w="11906" w:h="16838"/>
      <w:pgMar w:top="1440"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F0C1B" w14:textId="77777777" w:rsidR="004569C8" w:rsidRDefault="004569C8" w:rsidP="007B1F83">
      <w:pPr>
        <w:spacing w:after="0" w:line="240" w:lineRule="auto"/>
      </w:pPr>
      <w:r>
        <w:separator/>
      </w:r>
    </w:p>
  </w:endnote>
  <w:endnote w:type="continuationSeparator" w:id="0">
    <w:p w14:paraId="0FB25012" w14:textId="77777777" w:rsidR="004569C8" w:rsidRDefault="004569C8" w:rsidP="007B1F83">
      <w:pPr>
        <w:spacing w:after="0" w:line="240" w:lineRule="auto"/>
      </w:pPr>
      <w:r>
        <w:continuationSeparator/>
      </w:r>
    </w:p>
  </w:endnote>
  <w:endnote w:type="continuationNotice" w:id="1">
    <w:p w14:paraId="62A9144D" w14:textId="77777777" w:rsidR="004569C8" w:rsidRDefault="004569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Gill Sans MT">
    <w:panose1 w:val="020B0502020104020203"/>
    <w:charset w:val="4D"/>
    <w:family w:val="swiss"/>
    <w:pitch w:val="variable"/>
    <w:sig w:usb0="00000003" w:usb1="00000000" w:usb2="00000000" w:usb3="00000000" w:csb0="00000003"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0A498" w14:textId="77777777" w:rsidR="004569C8" w:rsidRDefault="004569C8" w:rsidP="007B1F83">
      <w:pPr>
        <w:spacing w:after="0" w:line="240" w:lineRule="auto"/>
      </w:pPr>
      <w:r>
        <w:separator/>
      </w:r>
    </w:p>
  </w:footnote>
  <w:footnote w:type="continuationSeparator" w:id="0">
    <w:p w14:paraId="595CC742" w14:textId="77777777" w:rsidR="004569C8" w:rsidRDefault="004569C8" w:rsidP="007B1F83">
      <w:pPr>
        <w:spacing w:after="0" w:line="240" w:lineRule="auto"/>
      </w:pPr>
      <w:r>
        <w:continuationSeparator/>
      </w:r>
    </w:p>
  </w:footnote>
  <w:footnote w:type="continuationNotice" w:id="1">
    <w:p w14:paraId="740C4DEC" w14:textId="77777777" w:rsidR="004569C8" w:rsidRDefault="004569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EF84F" w14:textId="13002E50" w:rsidR="007B1F83" w:rsidRDefault="007B1F83">
    <w:pPr>
      <w:pStyle w:val="Header"/>
    </w:pPr>
    <w:r>
      <w:rPr>
        <w:noProof/>
      </w:rPr>
      <w:drawing>
        <wp:anchor distT="114300" distB="114300" distL="114300" distR="114300" simplePos="0" relativeHeight="251658240" behindDoc="1" locked="0" layoutInCell="1" hidden="0" allowOverlap="1" wp14:anchorId="08FD7B4C" wp14:editId="2600AC75">
          <wp:simplePos x="0" y="0"/>
          <wp:positionH relativeFrom="margin">
            <wp:posOffset>2375010</wp:posOffset>
          </wp:positionH>
          <wp:positionV relativeFrom="paragraph">
            <wp:posOffset>-347980</wp:posOffset>
          </wp:positionV>
          <wp:extent cx="855980" cy="829945"/>
          <wp:effectExtent l="0" t="0" r="0" b="0"/>
          <wp:wrapTopAndBottom/>
          <wp:docPr id="1783917821" name="Picture 2" descr="A gold letter on a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96606455" name="image1.jpg" descr="A gold letter on a white background&#10;&#10;AI-generated content may be incorrect."/>
                  <pic:cNvPicPr preferRelativeResize="0"/>
                </pic:nvPicPr>
                <pic:blipFill>
                  <a:blip r:embed="rId1"/>
                  <a:srcRect/>
                  <a:stretch>
                    <a:fillRect/>
                  </a:stretch>
                </pic:blipFill>
                <pic:spPr>
                  <a:xfrm>
                    <a:off x="0" y="0"/>
                    <a:ext cx="855980" cy="82994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13A120"/>
    <w:multiLevelType w:val="hybridMultilevel"/>
    <w:tmpl w:val="FFFFFFFF"/>
    <w:lvl w:ilvl="0" w:tplc="01F8F2F0">
      <w:start w:val="1"/>
      <w:numFmt w:val="bullet"/>
      <w:lvlText w:val=""/>
      <w:lvlJc w:val="left"/>
      <w:pPr>
        <w:ind w:left="720" w:hanging="360"/>
      </w:pPr>
      <w:rPr>
        <w:rFonts w:ascii="Symbol" w:hAnsi="Symbol" w:hint="default"/>
      </w:rPr>
    </w:lvl>
    <w:lvl w:ilvl="1" w:tplc="9B3CDAF4">
      <w:start w:val="1"/>
      <w:numFmt w:val="bullet"/>
      <w:lvlText w:val="o"/>
      <w:lvlJc w:val="left"/>
      <w:pPr>
        <w:ind w:left="1440" w:hanging="360"/>
      </w:pPr>
      <w:rPr>
        <w:rFonts w:ascii="Courier New" w:hAnsi="Courier New" w:hint="default"/>
      </w:rPr>
    </w:lvl>
    <w:lvl w:ilvl="2" w:tplc="4C8C1C50">
      <w:start w:val="1"/>
      <w:numFmt w:val="bullet"/>
      <w:lvlText w:val=""/>
      <w:lvlJc w:val="left"/>
      <w:pPr>
        <w:ind w:left="2160" w:hanging="360"/>
      </w:pPr>
      <w:rPr>
        <w:rFonts w:ascii="Wingdings" w:hAnsi="Wingdings" w:hint="default"/>
      </w:rPr>
    </w:lvl>
    <w:lvl w:ilvl="3" w:tplc="94FC07E2">
      <w:start w:val="1"/>
      <w:numFmt w:val="bullet"/>
      <w:lvlText w:val=""/>
      <w:lvlJc w:val="left"/>
      <w:pPr>
        <w:ind w:left="2880" w:hanging="360"/>
      </w:pPr>
      <w:rPr>
        <w:rFonts w:ascii="Symbol" w:hAnsi="Symbol" w:hint="default"/>
      </w:rPr>
    </w:lvl>
    <w:lvl w:ilvl="4" w:tplc="D3D6505E">
      <w:start w:val="1"/>
      <w:numFmt w:val="bullet"/>
      <w:lvlText w:val="o"/>
      <w:lvlJc w:val="left"/>
      <w:pPr>
        <w:ind w:left="3600" w:hanging="360"/>
      </w:pPr>
      <w:rPr>
        <w:rFonts w:ascii="Courier New" w:hAnsi="Courier New" w:hint="default"/>
      </w:rPr>
    </w:lvl>
    <w:lvl w:ilvl="5" w:tplc="BD2E03B4">
      <w:start w:val="1"/>
      <w:numFmt w:val="bullet"/>
      <w:lvlText w:val=""/>
      <w:lvlJc w:val="left"/>
      <w:pPr>
        <w:ind w:left="4320" w:hanging="360"/>
      </w:pPr>
      <w:rPr>
        <w:rFonts w:ascii="Wingdings" w:hAnsi="Wingdings" w:hint="default"/>
      </w:rPr>
    </w:lvl>
    <w:lvl w:ilvl="6" w:tplc="6364518E">
      <w:start w:val="1"/>
      <w:numFmt w:val="bullet"/>
      <w:lvlText w:val=""/>
      <w:lvlJc w:val="left"/>
      <w:pPr>
        <w:ind w:left="5040" w:hanging="360"/>
      </w:pPr>
      <w:rPr>
        <w:rFonts w:ascii="Symbol" w:hAnsi="Symbol" w:hint="default"/>
      </w:rPr>
    </w:lvl>
    <w:lvl w:ilvl="7" w:tplc="1AE88B88">
      <w:start w:val="1"/>
      <w:numFmt w:val="bullet"/>
      <w:lvlText w:val="o"/>
      <w:lvlJc w:val="left"/>
      <w:pPr>
        <w:ind w:left="5760" w:hanging="360"/>
      </w:pPr>
      <w:rPr>
        <w:rFonts w:ascii="Courier New" w:hAnsi="Courier New" w:hint="default"/>
      </w:rPr>
    </w:lvl>
    <w:lvl w:ilvl="8" w:tplc="55564972">
      <w:start w:val="1"/>
      <w:numFmt w:val="bullet"/>
      <w:lvlText w:val=""/>
      <w:lvlJc w:val="left"/>
      <w:pPr>
        <w:ind w:left="6480" w:hanging="360"/>
      </w:pPr>
      <w:rPr>
        <w:rFonts w:ascii="Wingdings" w:hAnsi="Wingdings" w:hint="default"/>
      </w:rPr>
    </w:lvl>
  </w:abstractNum>
  <w:num w:numId="1" w16cid:durableId="1771393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999114"/>
    <w:rsid w:val="001D33D0"/>
    <w:rsid w:val="0029409A"/>
    <w:rsid w:val="00317482"/>
    <w:rsid w:val="003200BB"/>
    <w:rsid w:val="00447241"/>
    <w:rsid w:val="004569C8"/>
    <w:rsid w:val="00554F61"/>
    <w:rsid w:val="00570A07"/>
    <w:rsid w:val="005756CE"/>
    <w:rsid w:val="005B6BB8"/>
    <w:rsid w:val="006B4675"/>
    <w:rsid w:val="006D12D0"/>
    <w:rsid w:val="00702267"/>
    <w:rsid w:val="007B1F83"/>
    <w:rsid w:val="007C2AC2"/>
    <w:rsid w:val="007D730C"/>
    <w:rsid w:val="00843447"/>
    <w:rsid w:val="00926FFA"/>
    <w:rsid w:val="009355EB"/>
    <w:rsid w:val="00A71919"/>
    <w:rsid w:val="00A94C69"/>
    <w:rsid w:val="00C422DF"/>
    <w:rsid w:val="00C704B5"/>
    <w:rsid w:val="00C95FC8"/>
    <w:rsid w:val="00D571A9"/>
    <w:rsid w:val="00D93F7E"/>
    <w:rsid w:val="00DA6B6D"/>
    <w:rsid w:val="00F74223"/>
    <w:rsid w:val="0D999114"/>
    <w:rsid w:val="19410BCE"/>
    <w:rsid w:val="1A4C13E5"/>
    <w:rsid w:val="1D26F198"/>
    <w:rsid w:val="1F6ABC31"/>
    <w:rsid w:val="21736AFD"/>
    <w:rsid w:val="24BD3D1A"/>
    <w:rsid w:val="2A4E899C"/>
    <w:rsid w:val="2D028661"/>
    <w:rsid w:val="30740166"/>
    <w:rsid w:val="36C1B1BF"/>
    <w:rsid w:val="38D90DA4"/>
    <w:rsid w:val="3A7B5F30"/>
    <w:rsid w:val="3BAE6AE7"/>
    <w:rsid w:val="40092525"/>
    <w:rsid w:val="43C14BCE"/>
    <w:rsid w:val="44B8417D"/>
    <w:rsid w:val="49075DB9"/>
    <w:rsid w:val="4F64C56C"/>
    <w:rsid w:val="5B9C3851"/>
    <w:rsid w:val="63FDFA29"/>
    <w:rsid w:val="64BF0870"/>
    <w:rsid w:val="69B2B3CE"/>
    <w:rsid w:val="6B9DED82"/>
    <w:rsid w:val="73BEC206"/>
    <w:rsid w:val="7B2233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99114"/>
  <w15:chartTrackingRefBased/>
  <w15:docId w15:val="{E33D78C2-9EFF-4EAF-8952-954904372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69B2B3CE"/>
    <w:pPr>
      <w:ind w:left="720"/>
      <w:contextualSpacing/>
    </w:pPr>
  </w:style>
  <w:style w:type="character" w:styleId="Hyperlink">
    <w:name w:val="Hyperlink"/>
    <w:basedOn w:val="DefaultParagraphFont"/>
    <w:uiPriority w:val="99"/>
    <w:unhideWhenUsed/>
    <w:rsid w:val="2D028661"/>
    <w:rPr>
      <w:color w:val="467886"/>
      <w:u w:val="single"/>
    </w:rPr>
  </w:style>
  <w:style w:type="paragraph" w:styleId="Header">
    <w:name w:val="header"/>
    <w:basedOn w:val="Normal"/>
    <w:link w:val="HeaderChar"/>
    <w:uiPriority w:val="99"/>
    <w:unhideWhenUsed/>
    <w:rsid w:val="007B1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F83"/>
  </w:style>
  <w:style w:type="paragraph" w:styleId="Footer">
    <w:name w:val="footer"/>
    <w:basedOn w:val="Normal"/>
    <w:link w:val="FooterChar"/>
    <w:uiPriority w:val="99"/>
    <w:unhideWhenUsed/>
    <w:rsid w:val="007B1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PSE.TheQuailEv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eninsula.com/en/signature-ev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eninsula.com/en/signature-events" TargetMode="External"/><Relationship Id="rId5" Type="http://schemas.openxmlformats.org/officeDocument/2006/relationships/styles" Target="styles.xml"/><Relationship Id="rId15" Type="http://schemas.openxmlformats.org/officeDocument/2006/relationships/hyperlink" Target="https://cocentraloffice.sharepoint.com/:f:/s/ACG-Tourism/EiHQhknXulNIgKDWKMwWp1wBEMQF5FYComnVyrd_bNVN8w?e=jyWH3A" TargetMode="External"/><Relationship Id="rId10" Type="http://schemas.openxmlformats.org/officeDocument/2006/relationships/hyperlink" Target="https://www.dropbox.com/scl/fi/pzf4v28ix489l4u9fnoi7/2025-The-Quail-Award-Winners-1.pdf?rlkey=fhwfbzuudyc0br37pknkcluq6&amp;e=1&amp;st=8ohnbsh2&amp;dl=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stagram.com/p/Cu7oqZjNj7u/?hl=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4374F3-01B8-4968-BC47-AAB8DA08EE77}">
  <ds:schemaRefs>
    <ds:schemaRef ds:uri="http://schemas.microsoft.com/sharepoint/v3/contenttype/forms"/>
  </ds:schemaRefs>
</ds:datastoreItem>
</file>

<file path=customXml/itemProps2.xml><?xml version="1.0" encoding="utf-8"?>
<ds:datastoreItem xmlns:ds="http://schemas.openxmlformats.org/officeDocument/2006/customXml" ds:itemID="{992B4AE3-0F41-450B-9A3D-E170CA709F8E}">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3.xml><?xml version="1.0" encoding="utf-8"?>
<ds:datastoreItem xmlns:ds="http://schemas.openxmlformats.org/officeDocument/2006/customXml" ds:itemID="{913F2D2F-AD31-4282-BD13-3F0D4E55A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1351</Words>
  <Characters>7701</Characters>
  <Application>Microsoft Office Word</Application>
  <DocSecurity>0</DocSecurity>
  <Lines>64</Lines>
  <Paragraphs>18</Paragraphs>
  <ScaleCrop>false</ScaleCrop>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Araujo</dc:creator>
  <cp:keywords/>
  <dc:description/>
  <cp:lastModifiedBy>Gabriel Fuertes</cp:lastModifiedBy>
  <cp:revision>26</cp:revision>
  <dcterms:created xsi:type="dcterms:W3CDTF">2025-08-19T14:36:00Z</dcterms:created>
  <dcterms:modified xsi:type="dcterms:W3CDTF">2025-08-19T17:13:00Z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